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10035" w:type="dxa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4"/>
        <w:gridCol w:w="970"/>
        <w:gridCol w:w="2126"/>
        <w:gridCol w:w="992"/>
        <w:gridCol w:w="992"/>
        <w:gridCol w:w="1560"/>
        <w:gridCol w:w="1701"/>
      </w:tblGrid>
      <w:tr w:rsidR="00C86D13" w:rsidRPr="00941295" w14:paraId="41FCE16D" w14:textId="77777777" w:rsidTr="005C430F">
        <w:trPr>
          <w:trHeight w:val="649"/>
          <w:jc w:val="center"/>
        </w:trPr>
        <w:tc>
          <w:tcPr>
            <w:tcW w:w="10035" w:type="dxa"/>
            <w:gridSpan w:val="7"/>
            <w:vAlign w:val="center"/>
          </w:tcPr>
          <w:p w14:paraId="46D3AF67" w14:textId="08AC388D" w:rsidR="00C86D13" w:rsidRPr="00941295" w:rsidRDefault="002147D3" w:rsidP="002147D3">
            <w:pPr>
              <w:spacing w:line="440" w:lineRule="exact"/>
              <w:jc w:val="center"/>
              <w:rPr>
                <w:rFonts w:ascii="Times New Roman" w:eastAsia="DFKai-SB" w:hAnsi="Times New Roman"/>
                <w:b/>
                <w:sz w:val="28"/>
                <w:szCs w:val="28"/>
              </w:rPr>
            </w:pPr>
            <w:bookmarkStart w:id="0" w:name="_Hlk112061317"/>
            <w:r>
              <w:rPr>
                <w:rFonts w:ascii="Times New Roman" w:eastAsia="DFKai-SB" w:hAnsi="Times New Roman"/>
                <w:b/>
                <w:sz w:val="32"/>
                <w:szCs w:val="28"/>
              </w:rPr>
              <w:t>Declaration</w:t>
            </w:r>
            <w:r w:rsidR="00F10DF9">
              <w:rPr>
                <w:rFonts w:ascii="Times New Roman" w:eastAsia="DFKai-SB" w:hAnsi="Times New Roman"/>
                <w:b/>
                <w:sz w:val="32"/>
                <w:szCs w:val="28"/>
              </w:rPr>
              <w:t xml:space="preserve"> </w:t>
            </w:r>
            <w:r w:rsidR="006A2C6D" w:rsidRPr="00941295">
              <w:rPr>
                <w:rFonts w:ascii="Times New Roman" w:eastAsia="DFKai-SB" w:hAnsi="Times New Roman"/>
                <w:b/>
                <w:sz w:val="32"/>
                <w:szCs w:val="28"/>
              </w:rPr>
              <w:t xml:space="preserve">of co-authorship </w:t>
            </w:r>
            <w:r>
              <w:rPr>
                <w:rFonts w:ascii="Times New Roman" w:eastAsia="DFKai-SB" w:hAnsi="Times New Roman"/>
                <w:b/>
                <w:sz w:val="32"/>
                <w:szCs w:val="28"/>
              </w:rPr>
              <w:t>for</w:t>
            </w:r>
            <w:r w:rsidR="006A2C6D" w:rsidRPr="00941295">
              <w:rPr>
                <w:rFonts w:ascii="Times New Roman" w:eastAsia="DFKai-SB" w:hAnsi="Times New Roman"/>
                <w:b/>
                <w:sz w:val="32"/>
                <w:szCs w:val="28"/>
              </w:rPr>
              <w:t xml:space="preserve"> representative work</w:t>
            </w:r>
          </w:p>
        </w:tc>
      </w:tr>
      <w:tr w:rsidR="002929E0" w:rsidRPr="00941295" w14:paraId="69E4E9FB" w14:textId="77777777" w:rsidTr="002147D3">
        <w:trPr>
          <w:trHeight w:val="684"/>
          <w:jc w:val="center"/>
        </w:trPr>
        <w:tc>
          <w:tcPr>
            <w:tcW w:w="1694" w:type="dxa"/>
            <w:vAlign w:val="center"/>
          </w:tcPr>
          <w:p w14:paraId="1D60F8BA" w14:textId="1ADA1521" w:rsidR="00DA1D20" w:rsidRPr="00941295" w:rsidRDefault="002147D3" w:rsidP="00941295">
            <w:pPr>
              <w:rPr>
                <w:rFonts w:ascii="Times New Roman" w:eastAsia="DFKai-SB" w:hAnsi="Times New Roman"/>
                <w:szCs w:val="24"/>
              </w:rPr>
            </w:pPr>
            <w:r>
              <w:rPr>
                <w:rFonts w:ascii="Times New Roman" w:eastAsia="DFKai-SB" w:hAnsi="Times New Roman"/>
                <w:szCs w:val="24"/>
              </w:rPr>
              <w:t>Name of applicant</w:t>
            </w:r>
          </w:p>
        </w:tc>
        <w:tc>
          <w:tcPr>
            <w:tcW w:w="970" w:type="dxa"/>
            <w:vAlign w:val="center"/>
          </w:tcPr>
          <w:p w14:paraId="2C32C127" w14:textId="66A9B66B" w:rsidR="00DA1D20" w:rsidRPr="00941295" w:rsidRDefault="002147D3" w:rsidP="00A47CEA">
            <w:pPr>
              <w:jc w:val="center"/>
              <w:rPr>
                <w:rFonts w:ascii="Times New Roman" w:eastAsia="DFKai-SB" w:hAnsi="Times New Roman"/>
                <w:szCs w:val="24"/>
              </w:rPr>
            </w:pPr>
            <w:r w:rsidRPr="00941295">
              <w:rPr>
                <w:rFonts w:ascii="Times New Roman" w:eastAsia="DFKai-SB" w:hAnsi="Times New Roman"/>
                <w:szCs w:val="24"/>
              </w:rPr>
              <w:t>English</w:t>
            </w:r>
          </w:p>
        </w:tc>
        <w:tc>
          <w:tcPr>
            <w:tcW w:w="2126" w:type="dxa"/>
            <w:vAlign w:val="center"/>
          </w:tcPr>
          <w:p w14:paraId="3228B6E2" w14:textId="77777777" w:rsidR="00DA1D20" w:rsidRPr="00941295" w:rsidRDefault="00DA1D20" w:rsidP="007D65C4">
            <w:pPr>
              <w:jc w:val="center"/>
              <w:rPr>
                <w:rFonts w:ascii="Times New Roman" w:eastAsia="DFKai-SB" w:hAnsi="Times New Roman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5EFCBB0A" w14:textId="5EFEC9FE" w:rsidR="00DA1D20" w:rsidRPr="00941295" w:rsidRDefault="002147D3" w:rsidP="00A47CEA">
            <w:pPr>
              <w:jc w:val="center"/>
              <w:rPr>
                <w:rFonts w:ascii="Times New Roman" w:eastAsia="DFKai-SB" w:hAnsi="Times New Roman"/>
                <w:szCs w:val="24"/>
              </w:rPr>
            </w:pPr>
            <w:r w:rsidRPr="00941295">
              <w:rPr>
                <w:rFonts w:ascii="Times New Roman" w:eastAsia="DFKai-SB" w:hAnsi="Times New Roman"/>
                <w:szCs w:val="24"/>
              </w:rPr>
              <w:t>Chinese</w:t>
            </w:r>
            <w:r>
              <w:rPr>
                <w:rFonts w:ascii="Times New Roman" w:eastAsia="DFKai-SB" w:hAnsi="Times New Roman"/>
                <w:szCs w:val="24"/>
              </w:rPr>
              <w:t xml:space="preserve"> (if any)</w:t>
            </w:r>
          </w:p>
        </w:tc>
        <w:tc>
          <w:tcPr>
            <w:tcW w:w="992" w:type="dxa"/>
            <w:vAlign w:val="center"/>
          </w:tcPr>
          <w:p w14:paraId="20A05EA7" w14:textId="1C7C1358" w:rsidR="00DA1D20" w:rsidRPr="00941295" w:rsidRDefault="00DA1D20" w:rsidP="007D65C4">
            <w:pPr>
              <w:jc w:val="center"/>
              <w:rPr>
                <w:rFonts w:ascii="Times New Roman" w:eastAsia="DFKai-SB" w:hAnsi="Times New Roman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435BF559" w14:textId="201C5B94" w:rsidR="00DA1D20" w:rsidRPr="00941295" w:rsidRDefault="003417FB" w:rsidP="00C27CEA">
            <w:pPr>
              <w:jc w:val="center"/>
              <w:rPr>
                <w:rFonts w:ascii="Times New Roman" w:eastAsia="DFKai-SB" w:hAnsi="Times New Roman"/>
                <w:szCs w:val="24"/>
              </w:rPr>
            </w:pPr>
            <w:r>
              <w:rPr>
                <w:rFonts w:ascii="Times New Roman" w:eastAsia="DFKai-SB" w:hAnsi="Times New Roman"/>
                <w:szCs w:val="24"/>
              </w:rPr>
              <w:t>Applied position’s university</w:t>
            </w:r>
          </w:p>
        </w:tc>
        <w:tc>
          <w:tcPr>
            <w:tcW w:w="1701" w:type="dxa"/>
            <w:vAlign w:val="center"/>
          </w:tcPr>
          <w:p w14:paraId="39E03884" w14:textId="6D296B1A" w:rsidR="00DA1D20" w:rsidRPr="00941295" w:rsidRDefault="003417FB">
            <w:pPr>
              <w:rPr>
                <w:rFonts w:ascii="Times New Roman" w:eastAsia="DFKai-SB" w:hAnsi="Times New Roman"/>
                <w:szCs w:val="24"/>
              </w:rPr>
            </w:pPr>
            <w:r>
              <w:rPr>
                <w:rFonts w:ascii="Times New Roman" w:eastAsia="DFKai-SB" w:hAnsi="Times New Roman"/>
                <w:szCs w:val="24"/>
              </w:rPr>
              <w:t xml:space="preserve">National Chung </w:t>
            </w:r>
            <w:proofErr w:type="spellStart"/>
            <w:r>
              <w:rPr>
                <w:rFonts w:ascii="Times New Roman" w:eastAsia="DFKai-SB" w:hAnsi="Times New Roman"/>
                <w:szCs w:val="24"/>
              </w:rPr>
              <w:t>Hsing</w:t>
            </w:r>
            <w:proofErr w:type="spellEnd"/>
            <w:r>
              <w:rPr>
                <w:rFonts w:ascii="Times New Roman" w:eastAsia="DFKai-SB" w:hAnsi="Times New Roman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DFKai-SB" w:hAnsi="Times New Roman"/>
                <w:szCs w:val="24"/>
              </w:rPr>
              <w:t>Univerity</w:t>
            </w:r>
            <w:proofErr w:type="spellEnd"/>
          </w:p>
        </w:tc>
      </w:tr>
      <w:tr w:rsidR="007D65C4" w:rsidRPr="00941295" w14:paraId="347C04A0" w14:textId="77777777" w:rsidTr="002147D3">
        <w:trPr>
          <w:trHeight w:val="742"/>
          <w:jc w:val="center"/>
        </w:trPr>
        <w:tc>
          <w:tcPr>
            <w:tcW w:w="1694" w:type="dxa"/>
            <w:vAlign w:val="center"/>
          </w:tcPr>
          <w:p w14:paraId="0DF12DB6" w14:textId="77777777" w:rsidR="007D65C4" w:rsidRPr="00941295" w:rsidRDefault="006A2C6D" w:rsidP="00941295">
            <w:pPr>
              <w:rPr>
                <w:rFonts w:ascii="Times New Roman" w:eastAsia="DFKai-SB" w:hAnsi="Times New Roman"/>
                <w:szCs w:val="24"/>
              </w:rPr>
            </w:pPr>
            <w:r w:rsidRPr="00941295">
              <w:rPr>
                <w:rFonts w:ascii="Times New Roman" w:eastAsia="DFKai-SB" w:hAnsi="Times New Roman"/>
                <w:szCs w:val="24"/>
              </w:rPr>
              <w:t>Representative work title</w:t>
            </w:r>
          </w:p>
        </w:tc>
        <w:tc>
          <w:tcPr>
            <w:tcW w:w="5080" w:type="dxa"/>
            <w:gridSpan w:val="4"/>
            <w:vAlign w:val="center"/>
          </w:tcPr>
          <w:p w14:paraId="78734554" w14:textId="77777777" w:rsidR="007D65C4" w:rsidRPr="00941295" w:rsidRDefault="007D65C4">
            <w:pPr>
              <w:rPr>
                <w:rFonts w:ascii="Times New Roman" w:eastAsia="DFKai-SB" w:hAnsi="Times New Roman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793799C7" w14:textId="6B90D5F4" w:rsidR="007D65C4" w:rsidRPr="00941295" w:rsidRDefault="006A2C6D" w:rsidP="00C27CEA">
            <w:pPr>
              <w:jc w:val="center"/>
              <w:rPr>
                <w:rFonts w:ascii="Times New Roman" w:eastAsia="DFKai-SB" w:hAnsi="Times New Roman"/>
                <w:szCs w:val="24"/>
              </w:rPr>
            </w:pPr>
            <w:r w:rsidRPr="00941295">
              <w:rPr>
                <w:rFonts w:ascii="Times New Roman" w:eastAsia="DFKai-SB" w:hAnsi="Times New Roman"/>
                <w:szCs w:val="24"/>
              </w:rPr>
              <w:t xml:space="preserve">Publication </w:t>
            </w:r>
            <w:r w:rsidR="002147D3">
              <w:rPr>
                <w:rFonts w:ascii="Times New Roman" w:eastAsia="DFKai-SB" w:hAnsi="Times New Roman"/>
                <w:szCs w:val="24"/>
              </w:rPr>
              <w:t>date</w:t>
            </w:r>
          </w:p>
        </w:tc>
        <w:tc>
          <w:tcPr>
            <w:tcW w:w="1701" w:type="dxa"/>
            <w:vAlign w:val="center"/>
          </w:tcPr>
          <w:p w14:paraId="651367A5" w14:textId="77777777" w:rsidR="007D65C4" w:rsidRPr="00941295" w:rsidRDefault="007D65C4">
            <w:pPr>
              <w:rPr>
                <w:rFonts w:ascii="Times New Roman" w:eastAsia="DFKai-SB" w:hAnsi="Times New Roman"/>
                <w:szCs w:val="24"/>
              </w:rPr>
            </w:pPr>
          </w:p>
        </w:tc>
      </w:tr>
      <w:tr w:rsidR="00C03101" w:rsidRPr="00941295" w14:paraId="492BF5D3" w14:textId="77777777" w:rsidTr="002147D3">
        <w:trPr>
          <w:trHeight w:val="549"/>
          <w:jc w:val="center"/>
        </w:trPr>
        <w:tc>
          <w:tcPr>
            <w:tcW w:w="1694" w:type="dxa"/>
            <w:vMerge w:val="restart"/>
            <w:vAlign w:val="center"/>
          </w:tcPr>
          <w:p w14:paraId="2EF58361" w14:textId="34DC31D2" w:rsidR="00C03101" w:rsidRPr="00941295" w:rsidRDefault="002147D3" w:rsidP="00941295">
            <w:pPr>
              <w:rPr>
                <w:rFonts w:ascii="Times New Roman" w:eastAsia="DFKai-SB" w:hAnsi="Times New Roman"/>
                <w:b/>
                <w:szCs w:val="24"/>
              </w:rPr>
            </w:pPr>
            <w:r>
              <w:rPr>
                <w:rFonts w:ascii="Times New Roman" w:eastAsia="DFKai-SB" w:hAnsi="Times New Roman"/>
                <w:b/>
                <w:szCs w:val="24"/>
              </w:rPr>
              <w:t>Please specify contributions by applicant and the co-authors</w:t>
            </w:r>
          </w:p>
        </w:tc>
        <w:tc>
          <w:tcPr>
            <w:tcW w:w="5080" w:type="dxa"/>
            <w:gridSpan w:val="4"/>
            <w:vAlign w:val="center"/>
          </w:tcPr>
          <w:p w14:paraId="1BBDE553" w14:textId="77777777" w:rsidR="00C03101" w:rsidRPr="00941295" w:rsidRDefault="006A2C6D" w:rsidP="0015030B">
            <w:pPr>
              <w:rPr>
                <w:rFonts w:ascii="Times New Roman" w:eastAsia="DFKai-SB" w:hAnsi="Times New Roman"/>
                <w:szCs w:val="24"/>
              </w:rPr>
            </w:pPr>
            <w:r w:rsidRPr="00941295">
              <w:rPr>
                <w:rFonts w:ascii="Times New Roman" w:eastAsia="DFKai-SB" w:hAnsi="Times New Roman" w:hint="eastAsia"/>
                <w:szCs w:val="24"/>
              </w:rPr>
              <w:t>C</w:t>
            </w:r>
            <w:r w:rsidRPr="00941295">
              <w:rPr>
                <w:rFonts w:ascii="Times New Roman" w:eastAsia="DFKai-SB" w:hAnsi="Times New Roman"/>
                <w:szCs w:val="24"/>
              </w:rPr>
              <w:t>ontent</w:t>
            </w:r>
            <w:r w:rsidRPr="00941295">
              <w:rPr>
                <w:rFonts w:ascii="Times New Roman" w:eastAsia="DFKai-SB" w:hAnsi="Times New Roman" w:hint="eastAsia"/>
                <w:szCs w:val="24"/>
              </w:rPr>
              <w:t>s</w:t>
            </w:r>
          </w:p>
        </w:tc>
        <w:tc>
          <w:tcPr>
            <w:tcW w:w="1560" w:type="dxa"/>
            <w:vAlign w:val="center"/>
          </w:tcPr>
          <w:p w14:paraId="5F1366C2" w14:textId="77777777" w:rsidR="00C03101" w:rsidRPr="00941295" w:rsidRDefault="00941295" w:rsidP="002147D3">
            <w:pPr>
              <w:ind w:right="41"/>
              <w:jc w:val="center"/>
              <w:rPr>
                <w:rFonts w:ascii="Times New Roman" w:eastAsia="DFKai-SB" w:hAnsi="Times New Roman"/>
                <w:szCs w:val="24"/>
              </w:rPr>
            </w:pPr>
            <w:r w:rsidRPr="00941295">
              <w:rPr>
                <w:rFonts w:ascii="Times New Roman" w:eastAsia="DFKai-SB" w:hAnsi="Times New Roman"/>
                <w:szCs w:val="24"/>
              </w:rPr>
              <w:t>Contribution ratio</w:t>
            </w:r>
          </w:p>
        </w:tc>
        <w:tc>
          <w:tcPr>
            <w:tcW w:w="1701" w:type="dxa"/>
            <w:vAlign w:val="center"/>
          </w:tcPr>
          <w:p w14:paraId="065A16DE" w14:textId="45B8344F" w:rsidR="00C03101" w:rsidRPr="00941295" w:rsidRDefault="002147D3" w:rsidP="002147D3">
            <w:pPr>
              <w:jc w:val="center"/>
              <w:rPr>
                <w:rFonts w:ascii="Times New Roman" w:eastAsia="DFKai-SB" w:hAnsi="Times New Roman"/>
                <w:szCs w:val="24"/>
              </w:rPr>
            </w:pPr>
            <w:r>
              <w:rPr>
                <w:rFonts w:ascii="Times New Roman" w:eastAsia="DFKai-SB" w:hAnsi="Times New Roman"/>
                <w:szCs w:val="24"/>
              </w:rPr>
              <w:t>Signature by co-authors</w:t>
            </w:r>
          </w:p>
        </w:tc>
      </w:tr>
      <w:tr w:rsidR="00C03101" w:rsidRPr="00941295" w14:paraId="454D07A4" w14:textId="77777777" w:rsidTr="002147D3">
        <w:trPr>
          <w:trHeight w:val="1615"/>
          <w:jc w:val="center"/>
        </w:trPr>
        <w:tc>
          <w:tcPr>
            <w:tcW w:w="1694" w:type="dxa"/>
            <w:vMerge/>
            <w:vAlign w:val="center"/>
          </w:tcPr>
          <w:p w14:paraId="36827BD1" w14:textId="77777777" w:rsidR="00C03101" w:rsidRPr="00941295" w:rsidRDefault="00C03101" w:rsidP="00941295">
            <w:pPr>
              <w:rPr>
                <w:rFonts w:ascii="Times New Roman" w:eastAsia="DFKai-SB" w:hAnsi="Times New Roman"/>
                <w:b/>
                <w:szCs w:val="24"/>
              </w:rPr>
            </w:pPr>
          </w:p>
        </w:tc>
        <w:tc>
          <w:tcPr>
            <w:tcW w:w="5080" w:type="dxa"/>
            <w:gridSpan w:val="4"/>
            <w:vAlign w:val="center"/>
          </w:tcPr>
          <w:p w14:paraId="46D4C470" w14:textId="77777777" w:rsidR="00C27CEA" w:rsidRPr="00941295" w:rsidRDefault="00C27CEA" w:rsidP="00660343">
            <w:pPr>
              <w:spacing w:line="320" w:lineRule="exact"/>
              <w:rPr>
                <w:rFonts w:ascii="Times New Roman" w:eastAsia="DFKai-SB" w:hAnsi="Times New Roman"/>
                <w:szCs w:val="24"/>
              </w:rPr>
            </w:pPr>
            <w:r w:rsidRPr="00941295">
              <w:rPr>
                <w:rFonts w:ascii="Times New Roman" w:eastAsia="DFKai-SB" w:hAnsi="Times New Roman" w:hint="eastAsia"/>
                <w:szCs w:val="24"/>
              </w:rPr>
              <w:t>※</w:t>
            </w:r>
            <w:r w:rsidR="00941295" w:rsidRPr="00941295">
              <w:rPr>
                <w:rFonts w:ascii="Times New Roman" w:eastAsia="DFKai-SB" w:hAnsi="Times New Roman"/>
                <w:szCs w:val="24"/>
              </w:rPr>
              <w:t>Example</w:t>
            </w:r>
          </w:p>
          <w:p w14:paraId="6B80C969" w14:textId="7C968730" w:rsidR="00C27CEA" w:rsidRPr="00941295" w:rsidRDefault="002147D3" w:rsidP="00C27CEA">
            <w:pPr>
              <w:spacing w:line="320" w:lineRule="exact"/>
              <w:rPr>
                <w:rFonts w:ascii="Times New Roman" w:eastAsia="DFKai-SB" w:hAnsi="Times New Roman"/>
                <w:color w:val="808080" w:themeColor="background1" w:themeShade="80"/>
                <w:szCs w:val="24"/>
              </w:rPr>
            </w:pPr>
            <w:r>
              <w:rPr>
                <w:rFonts w:ascii="Times New Roman" w:eastAsia="DFKai-SB" w:hAnsi="Times New Roman"/>
                <w:color w:val="808080" w:themeColor="background1" w:themeShade="80"/>
                <w:szCs w:val="24"/>
              </w:rPr>
              <w:t>Applicant</w:t>
            </w:r>
            <w:r w:rsidR="00941295" w:rsidRPr="00941295">
              <w:rPr>
                <w:rFonts w:ascii="Times New Roman" w:eastAsia="DFKai-SB" w:hAnsi="Times New Roman"/>
                <w:color w:val="808080" w:themeColor="background1" w:themeShade="80"/>
                <w:szCs w:val="24"/>
              </w:rPr>
              <w:t xml:space="preserve"> </w:t>
            </w:r>
            <w:r w:rsidR="00C27CEA" w:rsidRPr="00941295">
              <w:rPr>
                <w:rFonts w:ascii="Times New Roman" w:eastAsia="DFKai-SB" w:hAnsi="Times New Roman" w:hint="eastAsia"/>
                <w:color w:val="808080" w:themeColor="background1" w:themeShade="80"/>
                <w:szCs w:val="24"/>
              </w:rPr>
              <w:t>○○○：</w:t>
            </w:r>
          </w:p>
          <w:p w14:paraId="46BBC159" w14:textId="77777777" w:rsidR="00C03101" w:rsidRPr="00941295" w:rsidRDefault="00941295" w:rsidP="00660343">
            <w:pPr>
              <w:spacing w:line="320" w:lineRule="exact"/>
              <w:rPr>
                <w:rFonts w:ascii="Times New Roman" w:eastAsia="DFKai-SB" w:hAnsi="Times New Roman"/>
                <w:szCs w:val="24"/>
              </w:rPr>
            </w:pPr>
            <w:r w:rsidRPr="00941295">
              <w:rPr>
                <w:rFonts w:ascii="Times New Roman" w:eastAsia="DFKai-SB" w:hAnsi="Times New Roman"/>
                <w:color w:val="808080" w:themeColor="background1" w:themeShade="80"/>
                <w:szCs w:val="24"/>
              </w:rPr>
              <w:t>Article research structure, literature collection, statistical analysis, and conclusion writing</w:t>
            </w:r>
          </w:p>
        </w:tc>
        <w:tc>
          <w:tcPr>
            <w:tcW w:w="1560" w:type="dxa"/>
          </w:tcPr>
          <w:p w14:paraId="7B67F09F" w14:textId="6B45CDE3" w:rsidR="00C27CEA" w:rsidRPr="00941295" w:rsidRDefault="00C27CEA" w:rsidP="005C430F">
            <w:pPr>
              <w:spacing w:before="240" w:line="320" w:lineRule="exact"/>
              <w:rPr>
                <w:rFonts w:ascii="Times New Roman" w:eastAsia="DFKai-SB" w:hAnsi="Times New Roman"/>
                <w:szCs w:val="24"/>
              </w:rPr>
            </w:pPr>
            <w:r w:rsidRPr="00941295">
              <w:rPr>
                <w:rFonts w:ascii="Times New Roman" w:eastAsia="DFKai-SB" w:hAnsi="Times New Roman" w:hint="eastAsia"/>
                <w:szCs w:val="24"/>
              </w:rPr>
              <w:t>※</w:t>
            </w:r>
            <w:r w:rsidR="003417FB">
              <w:rPr>
                <w:rFonts w:ascii="Times New Roman" w:eastAsia="DFKai-SB" w:hAnsi="Times New Roman"/>
                <w:szCs w:val="24"/>
              </w:rPr>
              <w:t>Example</w:t>
            </w:r>
          </w:p>
          <w:p w14:paraId="5D86F43A" w14:textId="77777777" w:rsidR="00C03101" w:rsidRPr="00941295" w:rsidRDefault="00C03101" w:rsidP="00C27CEA">
            <w:pPr>
              <w:jc w:val="right"/>
              <w:rPr>
                <w:rFonts w:ascii="Times New Roman" w:eastAsia="DFKai-SB" w:hAnsi="Times New Roman"/>
                <w:szCs w:val="24"/>
              </w:rPr>
            </w:pPr>
            <w:r w:rsidRPr="00941295">
              <w:rPr>
                <w:rFonts w:ascii="Times New Roman" w:eastAsia="DFKai-SB" w:hAnsi="Times New Roman" w:hint="eastAsia"/>
                <w:color w:val="808080" w:themeColor="background1" w:themeShade="80"/>
                <w:szCs w:val="24"/>
              </w:rPr>
              <w:t>70%</w:t>
            </w:r>
          </w:p>
        </w:tc>
        <w:tc>
          <w:tcPr>
            <w:tcW w:w="1701" w:type="dxa"/>
            <w:vAlign w:val="center"/>
          </w:tcPr>
          <w:p w14:paraId="1D5447A3" w14:textId="77777777" w:rsidR="00C03101" w:rsidRPr="00941295" w:rsidRDefault="00C03101" w:rsidP="0015030B">
            <w:pPr>
              <w:rPr>
                <w:rFonts w:ascii="Times New Roman" w:eastAsia="DFKai-SB" w:hAnsi="Times New Roman"/>
                <w:szCs w:val="24"/>
              </w:rPr>
            </w:pPr>
          </w:p>
        </w:tc>
      </w:tr>
      <w:tr w:rsidR="00C03101" w:rsidRPr="00941295" w14:paraId="4406D625" w14:textId="77777777" w:rsidTr="002147D3">
        <w:trPr>
          <w:trHeight w:val="1244"/>
          <w:jc w:val="center"/>
        </w:trPr>
        <w:tc>
          <w:tcPr>
            <w:tcW w:w="1694" w:type="dxa"/>
            <w:vMerge/>
            <w:vAlign w:val="center"/>
          </w:tcPr>
          <w:p w14:paraId="372AE6BC" w14:textId="77777777" w:rsidR="00C03101" w:rsidRPr="00941295" w:rsidRDefault="00C03101" w:rsidP="00941295">
            <w:pPr>
              <w:rPr>
                <w:rFonts w:ascii="Times New Roman" w:eastAsia="DFKai-SB" w:hAnsi="Times New Roman"/>
                <w:b/>
                <w:szCs w:val="24"/>
              </w:rPr>
            </w:pPr>
          </w:p>
        </w:tc>
        <w:tc>
          <w:tcPr>
            <w:tcW w:w="5080" w:type="dxa"/>
            <w:gridSpan w:val="4"/>
            <w:vAlign w:val="center"/>
          </w:tcPr>
          <w:p w14:paraId="03E29111" w14:textId="77777777" w:rsidR="00C27CEA" w:rsidRPr="00941295" w:rsidRDefault="00941295" w:rsidP="00660343">
            <w:pPr>
              <w:spacing w:line="320" w:lineRule="exact"/>
              <w:rPr>
                <w:rFonts w:ascii="Times New Roman" w:eastAsia="DFKai-SB" w:hAnsi="Times New Roman"/>
                <w:color w:val="808080" w:themeColor="background1" w:themeShade="80"/>
                <w:szCs w:val="24"/>
              </w:rPr>
            </w:pPr>
            <w:r w:rsidRPr="00941295">
              <w:rPr>
                <w:rFonts w:ascii="Times New Roman" w:eastAsia="DFKai-SB" w:hAnsi="Times New Roman"/>
                <w:color w:val="808080" w:themeColor="background1" w:themeShade="80"/>
                <w:szCs w:val="24"/>
              </w:rPr>
              <w:t xml:space="preserve">Co-author </w:t>
            </w:r>
            <w:r w:rsidR="00C27CEA" w:rsidRPr="00941295">
              <w:rPr>
                <w:rFonts w:ascii="Times New Roman" w:eastAsia="DFKai-SB" w:hAnsi="Times New Roman" w:hint="eastAsia"/>
                <w:color w:val="808080" w:themeColor="background1" w:themeShade="80"/>
                <w:szCs w:val="24"/>
              </w:rPr>
              <w:t>○○○：</w:t>
            </w:r>
          </w:p>
          <w:p w14:paraId="25E3F9B1" w14:textId="4D148843" w:rsidR="00C03101" w:rsidRPr="00941295" w:rsidRDefault="00941295" w:rsidP="00660343">
            <w:pPr>
              <w:spacing w:line="320" w:lineRule="exact"/>
              <w:rPr>
                <w:rFonts w:ascii="Times New Roman" w:eastAsia="DFKai-SB" w:hAnsi="Times New Roman"/>
                <w:color w:val="808080" w:themeColor="background1" w:themeShade="80"/>
                <w:szCs w:val="24"/>
              </w:rPr>
            </w:pPr>
            <w:r w:rsidRPr="00941295">
              <w:rPr>
                <w:rFonts w:ascii="Times New Roman" w:eastAsia="DFKai-SB" w:hAnsi="Times New Roman"/>
                <w:color w:val="808080" w:themeColor="background1" w:themeShade="80"/>
                <w:szCs w:val="24"/>
              </w:rPr>
              <w:t>Interview and data collection</w:t>
            </w:r>
          </w:p>
        </w:tc>
        <w:tc>
          <w:tcPr>
            <w:tcW w:w="1560" w:type="dxa"/>
            <w:vAlign w:val="center"/>
          </w:tcPr>
          <w:p w14:paraId="35EEBDD7" w14:textId="77777777" w:rsidR="00C03101" w:rsidRPr="00941295" w:rsidRDefault="00335DCF" w:rsidP="00C27CEA">
            <w:pPr>
              <w:jc w:val="right"/>
              <w:rPr>
                <w:rFonts w:ascii="Times New Roman" w:eastAsia="DFKai-SB" w:hAnsi="Times New Roman"/>
                <w:color w:val="808080" w:themeColor="background1" w:themeShade="80"/>
                <w:szCs w:val="24"/>
              </w:rPr>
            </w:pPr>
            <w:r w:rsidRPr="00941295">
              <w:rPr>
                <w:rFonts w:ascii="Times New Roman" w:eastAsia="DFKai-SB" w:hAnsi="Times New Roman" w:hint="eastAsia"/>
                <w:color w:val="808080" w:themeColor="background1" w:themeShade="80"/>
                <w:szCs w:val="24"/>
              </w:rPr>
              <w:t>2</w:t>
            </w:r>
            <w:r w:rsidR="00C03101" w:rsidRPr="00941295">
              <w:rPr>
                <w:rFonts w:ascii="Times New Roman" w:eastAsia="DFKai-SB" w:hAnsi="Times New Roman" w:hint="eastAsia"/>
                <w:color w:val="808080" w:themeColor="background1" w:themeShade="80"/>
                <w:szCs w:val="24"/>
              </w:rPr>
              <w:t>0%</w:t>
            </w:r>
          </w:p>
        </w:tc>
        <w:tc>
          <w:tcPr>
            <w:tcW w:w="1701" w:type="dxa"/>
            <w:vAlign w:val="center"/>
          </w:tcPr>
          <w:p w14:paraId="22F59FF9" w14:textId="77777777" w:rsidR="00C03101" w:rsidRPr="00941295" w:rsidRDefault="00C03101" w:rsidP="0015030B">
            <w:pPr>
              <w:rPr>
                <w:rFonts w:ascii="Times New Roman" w:eastAsia="DFKai-SB" w:hAnsi="Times New Roman"/>
                <w:szCs w:val="24"/>
              </w:rPr>
            </w:pPr>
          </w:p>
        </w:tc>
      </w:tr>
      <w:tr w:rsidR="00C03101" w:rsidRPr="00941295" w14:paraId="39BE04F1" w14:textId="77777777" w:rsidTr="002147D3">
        <w:trPr>
          <w:trHeight w:val="1488"/>
          <w:jc w:val="center"/>
        </w:trPr>
        <w:tc>
          <w:tcPr>
            <w:tcW w:w="1694" w:type="dxa"/>
            <w:vMerge/>
            <w:vAlign w:val="center"/>
          </w:tcPr>
          <w:p w14:paraId="5552163E" w14:textId="77777777" w:rsidR="00C03101" w:rsidRPr="00941295" w:rsidRDefault="00C03101" w:rsidP="00941295">
            <w:pPr>
              <w:rPr>
                <w:rFonts w:ascii="Times New Roman" w:eastAsia="DFKai-SB" w:hAnsi="Times New Roman"/>
                <w:b/>
                <w:szCs w:val="28"/>
              </w:rPr>
            </w:pPr>
          </w:p>
        </w:tc>
        <w:tc>
          <w:tcPr>
            <w:tcW w:w="5080" w:type="dxa"/>
            <w:gridSpan w:val="4"/>
            <w:vAlign w:val="center"/>
          </w:tcPr>
          <w:p w14:paraId="492C2955" w14:textId="77777777" w:rsidR="00C03101" w:rsidRPr="00941295" w:rsidRDefault="00941295" w:rsidP="00660343">
            <w:pPr>
              <w:spacing w:line="320" w:lineRule="exact"/>
              <w:rPr>
                <w:rFonts w:ascii="Times New Roman" w:eastAsia="DFKai-SB" w:hAnsi="Times New Roman"/>
                <w:color w:val="808080" w:themeColor="background1" w:themeShade="80"/>
                <w:szCs w:val="24"/>
              </w:rPr>
            </w:pPr>
            <w:r w:rsidRPr="00941295">
              <w:rPr>
                <w:rFonts w:ascii="Times New Roman" w:eastAsia="DFKai-SB" w:hAnsi="Times New Roman"/>
                <w:color w:val="808080" w:themeColor="background1" w:themeShade="80"/>
                <w:szCs w:val="24"/>
              </w:rPr>
              <w:t xml:space="preserve">Co-author </w:t>
            </w:r>
            <w:r w:rsidR="00C27CEA" w:rsidRPr="00941295">
              <w:rPr>
                <w:rFonts w:ascii="Times New Roman" w:eastAsia="DFKai-SB" w:hAnsi="Times New Roman" w:hint="eastAsia"/>
                <w:color w:val="808080" w:themeColor="background1" w:themeShade="80"/>
                <w:szCs w:val="24"/>
              </w:rPr>
              <w:t>○○○：</w:t>
            </w:r>
          </w:p>
          <w:p w14:paraId="3E3A6F6E" w14:textId="0EC8EC0E" w:rsidR="00C03101" w:rsidRPr="00941295" w:rsidRDefault="00941295" w:rsidP="00660343">
            <w:pPr>
              <w:spacing w:line="320" w:lineRule="exact"/>
              <w:rPr>
                <w:rFonts w:ascii="Times New Roman" w:eastAsia="DFKai-SB" w:hAnsi="Times New Roman"/>
                <w:color w:val="808080" w:themeColor="background1" w:themeShade="80"/>
                <w:szCs w:val="24"/>
              </w:rPr>
            </w:pPr>
            <w:r w:rsidRPr="00941295">
              <w:rPr>
                <w:rFonts w:ascii="Times New Roman" w:eastAsia="DFKai-SB" w:hAnsi="Times New Roman"/>
                <w:color w:val="808080" w:themeColor="background1" w:themeShade="80"/>
                <w:szCs w:val="24"/>
              </w:rPr>
              <w:t xml:space="preserve">Review and </w:t>
            </w:r>
            <w:r w:rsidR="00C13797">
              <w:rPr>
                <w:rFonts w:ascii="Times New Roman" w:eastAsia="DFKai-SB" w:hAnsi="Times New Roman"/>
                <w:color w:val="808080" w:themeColor="background1" w:themeShade="80"/>
                <w:szCs w:val="24"/>
              </w:rPr>
              <w:t>refine paper</w:t>
            </w:r>
          </w:p>
        </w:tc>
        <w:tc>
          <w:tcPr>
            <w:tcW w:w="1560" w:type="dxa"/>
            <w:vAlign w:val="center"/>
          </w:tcPr>
          <w:p w14:paraId="62D1A8B9" w14:textId="77777777" w:rsidR="00C03101" w:rsidRPr="00941295" w:rsidRDefault="00C03101" w:rsidP="00C27CEA">
            <w:pPr>
              <w:jc w:val="right"/>
              <w:rPr>
                <w:rFonts w:ascii="Times New Roman" w:eastAsia="DFKai-SB" w:hAnsi="Times New Roman"/>
                <w:color w:val="808080" w:themeColor="background1" w:themeShade="80"/>
                <w:szCs w:val="24"/>
              </w:rPr>
            </w:pPr>
            <w:r w:rsidRPr="00941295">
              <w:rPr>
                <w:rFonts w:ascii="Times New Roman" w:eastAsia="DFKai-SB" w:hAnsi="Times New Roman" w:hint="eastAsia"/>
                <w:color w:val="808080" w:themeColor="background1" w:themeShade="80"/>
                <w:szCs w:val="24"/>
              </w:rPr>
              <w:t>5%</w:t>
            </w:r>
          </w:p>
        </w:tc>
        <w:tc>
          <w:tcPr>
            <w:tcW w:w="1701" w:type="dxa"/>
            <w:vAlign w:val="center"/>
          </w:tcPr>
          <w:p w14:paraId="2042B247" w14:textId="77777777" w:rsidR="00C03101" w:rsidRPr="00941295" w:rsidRDefault="00C03101" w:rsidP="0015030B">
            <w:pPr>
              <w:rPr>
                <w:rFonts w:ascii="Times New Roman" w:eastAsia="DFKai-SB" w:hAnsi="Times New Roman"/>
                <w:szCs w:val="24"/>
              </w:rPr>
            </w:pPr>
          </w:p>
        </w:tc>
      </w:tr>
      <w:tr w:rsidR="00C03101" w:rsidRPr="00941295" w14:paraId="643AFF8D" w14:textId="77777777" w:rsidTr="002147D3">
        <w:trPr>
          <w:trHeight w:val="1488"/>
          <w:jc w:val="center"/>
        </w:trPr>
        <w:tc>
          <w:tcPr>
            <w:tcW w:w="1694" w:type="dxa"/>
            <w:vMerge/>
            <w:vAlign w:val="center"/>
          </w:tcPr>
          <w:p w14:paraId="49D05F67" w14:textId="77777777" w:rsidR="00C03101" w:rsidRPr="00941295" w:rsidRDefault="00C03101" w:rsidP="00941295">
            <w:pPr>
              <w:rPr>
                <w:rFonts w:ascii="Times New Roman" w:eastAsia="DFKai-SB" w:hAnsi="Times New Roman"/>
                <w:b/>
                <w:szCs w:val="28"/>
              </w:rPr>
            </w:pPr>
          </w:p>
        </w:tc>
        <w:tc>
          <w:tcPr>
            <w:tcW w:w="5080" w:type="dxa"/>
            <w:gridSpan w:val="4"/>
            <w:vAlign w:val="center"/>
          </w:tcPr>
          <w:p w14:paraId="59E8C1B1" w14:textId="77777777" w:rsidR="00C27CEA" w:rsidRPr="00941295" w:rsidRDefault="00941295" w:rsidP="00660343">
            <w:pPr>
              <w:spacing w:line="320" w:lineRule="exact"/>
              <w:rPr>
                <w:rFonts w:ascii="Times New Roman" w:eastAsia="DFKai-SB" w:hAnsi="Times New Roman"/>
                <w:color w:val="808080" w:themeColor="background1" w:themeShade="80"/>
                <w:szCs w:val="24"/>
              </w:rPr>
            </w:pPr>
            <w:r w:rsidRPr="00941295">
              <w:rPr>
                <w:rFonts w:ascii="Times New Roman" w:eastAsia="DFKai-SB" w:hAnsi="Times New Roman"/>
                <w:color w:val="808080" w:themeColor="background1" w:themeShade="80"/>
                <w:szCs w:val="24"/>
              </w:rPr>
              <w:t xml:space="preserve">Co-author </w:t>
            </w:r>
            <w:r w:rsidR="00C27CEA" w:rsidRPr="00941295">
              <w:rPr>
                <w:rFonts w:ascii="Times New Roman" w:eastAsia="DFKai-SB" w:hAnsi="Times New Roman" w:hint="eastAsia"/>
                <w:color w:val="808080" w:themeColor="background1" w:themeShade="80"/>
                <w:szCs w:val="24"/>
              </w:rPr>
              <w:t>○○○：</w:t>
            </w:r>
          </w:p>
          <w:p w14:paraId="515B83E2" w14:textId="43CA8FCC" w:rsidR="00C03101" w:rsidRPr="00941295" w:rsidRDefault="00941295" w:rsidP="00660343">
            <w:pPr>
              <w:spacing w:line="320" w:lineRule="exact"/>
              <w:rPr>
                <w:rFonts w:ascii="Times New Roman" w:eastAsia="DFKai-SB" w:hAnsi="Times New Roman"/>
                <w:color w:val="808080" w:themeColor="background1" w:themeShade="80"/>
                <w:szCs w:val="24"/>
              </w:rPr>
            </w:pPr>
            <w:r w:rsidRPr="00941295">
              <w:rPr>
                <w:rFonts w:ascii="Times New Roman" w:eastAsia="DFKai-SB" w:hAnsi="Times New Roman"/>
                <w:color w:val="808080" w:themeColor="background1" w:themeShade="80"/>
                <w:szCs w:val="24"/>
              </w:rPr>
              <w:t xml:space="preserve">English manuscript </w:t>
            </w:r>
            <w:r w:rsidR="00C13797">
              <w:rPr>
                <w:rFonts w:ascii="Times New Roman" w:eastAsia="DFKai-SB" w:hAnsi="Times New Roman"/>
                <w:color w:val="808080" w:themeColor="background1" w:themeShade="80"/>
                <w:szCs w:val="24"/>
              </w:rPr>
              <w:t>editing</w:t>
            </w:r>
          </w:p>
        </w:tc>
        <w:tc>
          <w:tcPr>
            <w:tcW w:w="1560" w:type="dxa"/>
            <w:vAlign w:val="center"/>
          </w:tcPr>
          <w:p w14:paraId="3EDF541C" w14:textId="77777777" w:rsidR="00C03101" w:rsidRPr="00941295" w:rsidRDefault="00660343" w:rsidP="00C27CEA">
            <w:pPr>
              <w:jc w:val="right"/>
              <w:rPr>
                <w:rFonts w:ascii="Times New Roman" w:eastAsia="DFKai-SB" w:hAnsi="Times New Roman"/>
                <w:color w:val="808080" w:themeColor="background1" w:themeShade="80"/>
                <w:szCs w:val="24"/>
              </w:rPr>
            </w:pPr>
            <w:r w:rsidRPr="00941295">
              <w:rPr>
                <w:rFonts w:ascii="Times New Roman" w:eastAsia="DFKai-SB" w:hAnsi="Times New Roman" w:hint="eastAsia"/>
                <w:color w:val="808080" w:themeColor="background1" w:themeShade="80"/>
                <w:szCs w:val="24"/>
              </w:rPr>
              <w:t>5%</w:t>
            </w:r>
          </w:p>
        </w:tc>
        <w:tc>
          <w:tcPr>
            <w:tcW w:w="1701" w:type="dxa"/>
            <w:vAlign w:val="center"/>
          </w:tcPr>
          <w:p w14:paraId="18AA9C4D" w14:textId="77777777" w:rsidR="00C03101" w:rsidRPr="00941295" w:rsidRDefault="00C03101" w:rsidP="0015030B">
            <w:pPr>
              <w:rPr>
                <w:rFonts w:ascii="Times New Roman" w:eastAsia="DFKai-SB" w:hAnsi="Times New Roman"/>
                <w:szCs w:val="24"/>
              </w:rPr>
            </w:pPr>
          </w:p>
        </w:tc>
      </w:tr>
      <w:tr w:rsidR="00C03101" w:rsidRPr="00941295" w14:paraId="3857A1DF" w14:textId="77777777" w:rsidTr="005C430F">
        <w:trPr>
          <w:trHeight w:val="1143"/>
          <w:jc w:val="center"/>
        </w:trPr>
        <w:tc>
          <w:tcPr>
            <w:tcW w:w="1694" w:type="dxa"/>
            <w:vMerge/>
            <w:vAlign w:val="center"/>
          </w:tcPr>
          <w:p w14:paraId="466AAC4C" w14:textId="77777777" w:rsidR="00C03101" w:rsidRPr="00941295" w:rsidRDefault="00C03101" w:rsidP="00941295">
            <w:pPr>
              <w:rPr>
                <w:rFonts w:ascii="Times New Roman" w:eastAsia="DFKai-SB" w:hAnsi="Times New Roman"/>
                <w:b/>
                <w:szCs w:val="28"/>
              </w:rPr>
            </w:pPr>
          </w:p>
        </w:tc>
        <w:tc>
          <w:tcPr>
            <w:tcW w:w="5080" w:type="dxa"/>
            <w:gridSpan w:val="4"/>
            <w:vAlign w:val="center"/>
          </w:tcPr>
          <w:p w14:paraId="0560C4EB" w14:textId="45394EB8" w:rsidR="00C03101" w:rsidRPr="00941295" w:rsidRDefault="00660343" w:rsidP="00660343">
            <w:pPr>
              <w:spacing w:line="320" w:lineRule="exact"/>
              <w:rPr>
                <w:rFonts w:ascii="Times New Roman" w:eastAsia="DFKai-SB" w:hAnsi="Times New Roman"/>
                <w:szCs w:val="24"/>
              </w:rPr>
            </w:pPr>
            <w:r w:rsidRPr="00941295">
              <w:rPr>
                <w:rFonts w:ascii="Times New Roman" w:eastAsia="DFKai-SB" w:hAnsi="Times New Roman" w:hint="eastAsia"/>
                <w:szCs w:val="24"/>
              </w:rPr>
              <w:t>(</w:t>
            </w:r>
            <w:r w:rsidR="002147D3">
              <w:rPr>
                <w:rFonts w:ascii="Times New Roman" w:eastAsia="DFKai-SB" w:hAnsi="Times New Roman"/>
                <w:szCs w:val="24"/>
              </w:rPr>
              <w:t>Any add other relevant items</w:t>
            </w:r>
            <w:r w:rsidRPr="00941295">
              <w:rPr>
                <w:rFonts w:ascii="Times New Roman" w:eastAsia="DFKai-SB" w:hAnsi="Times New Roman" w:hint="eastAsia"/>
                <w:szCs w:val="24"/>
              </w:rPr>
              <w:t>)</w:t>
            </w:r>
          </w:p>
        </w:tc>
        <w:tc>
          <w:tcPr>
            <w:tcW w:w="1560" w:type="dxa"/>
            <w:vAlign w:val="center"/>
          </w:tcPr>
          <w:p w14:paraId="6C6F0EA9" w14:textId="77777777" w:rsidR="00C03101" w:rsidRPr="00941295" w:rsidRDefault="00C03101" w:rsidP="0015030B">
            <w:pPr>
              <w:rPr>
                <w:rFonts w:ascii="Times New Roman" w:eastAsia="DFKai-SB" w:hAnsi="Times New Roman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7B92586F" w14:textId="77777777" w:rsidR="00C03101" w:rsidRPr="00941295" w:rsidRDefault="00C03101" w:rsidP="0015030B">
            <w:pPr>
              <w:rPr>
                <w:rFonts w:ascii="Times New Roman" w:eastAsia="DFKai-SB" w:hAnsi="Times New Roman"/>
                <w:szCs w:val="24"/>
              </w:rPr>
            </w:pPr>
          </w:p>
        </w:tc>
      </w:tr>
      <w:tr w:rsidR="00660343" w:rsidRPr="00941295" w14:paraId="28448A47" w14:textId="77777777" w:rsidTr="002147D3">
        <w:trPr>
          <w:trHeight w:val="493"/>
          <w:jc w:val="center"/>
        </w:trPr>
        <w:tc>
          <w:tcPr>
            <w:tcW w:w="1694" w:type="dxa"/>
            <w:vMerge/>
            <w:vAlign w:val="center"/>
          </w:tcPr>
          <w:p w14:paraId="14E9B21E" w14:textId="77777777" w:rsidR="00660343" w:rsidRPr="00941295" w:rsidRDefault="00660343" w:rsidP="00941295">
            <w:pPr>
              <w:rPr>
                <w:rFonts w:ascii="Times New Roman" w:eastAsia="DFKai-SB" w:hAnsi="Times New Roman"/>
                <w:b/>
                <w:szCs w:val="28"/>
              </w:rPr>
            </w:pPr>
          </w:p>
        </w:tc>
        <w:tc>
          <w:tcPr>
            <w:tcW w:w="5080" w:type="dxa"/>
            <w:gridSpan w:val="4"/>
            <w:vAlign w:val="center"/>
          </w:tcPr>
          <w:p w14:paraId="6462F506" w14:textId="77777777" w:rsidR="00660343" w:rsidRPr="00941295" w:rsidRDefault="00941295" w:rsidP="00660343">
            <w:pPr>
              <w:spacing w:line="320" w:lineRule="exact"/>
              <w:rPr>
                <w:rFonts w:ascii="Times New Roman" w:eastAsia="DFKai-SB" w:hAnsi="Times New Roman"/>
                <w:szCs w:val="24"/>
              </w:rPr>
            </w:pPr>
            <w:r w:rsidRPr="00941295">
              <w:rPr>
                <w:rFonts w:ascii="Times New Roman" w:eastAsia="DFKai-SB" w:hAnsi="Times New Roman" w:hint="eastAsia"/>
                <w:szCs w:val="24"/>
              </w:rPr>
              <w:t>T</w:t>
            </w:r>
            <w:r w:rsidRPr="00941295">
              <w:rPr>
                <w:rFonts w:ascii="Times New Roman" w:eastAsia="DFKai-SB" w:hAnsi="Times New Roman"/>
                <w:szCs w:val="24"/>
              </w:rPr>
              <w:t>otal</w:t>
            </w:r>
          </w:p>
        </w:tc>
        <w:tc>
          <w:tcPr>
            <w:tcW w:w="3261" w:type="dxa"/>
            <w:gridSpan w:val="2"/>
            <w:vAlign w:val="center"/>
          </w:tcPr>
          <w:p w14:paraId="435ED600" w14:textId="77777777" w:rsidR="00660343" w:rsidRPr="00941295" w:rsidRDefault="00660343" w:rsidP="0015030B">
            <w:pPr>
              <w:rPr>
                <w:rFonts w:ascii="Times New Roman" w:eastAsia="DFKai-SB" w:hAnsi="Times New Roman"/>
                <w:szCs w:val="24"/>
              </w:rPr>
            </w:pPr>
            <w:r w:rsidRPr="00941295">
              <w:rPr>
                <w:rFonts w:ascii="Times New Roman" w:eastAsia="DFKai-SB" w:hAnsi="Times New Roman" w:hint="eastAsia"/>
                <w:szCs w:val="24"/>
              </w:rPr>
              <w:t>100%</w:t>
            </w:r>
          </w:p>
        </w:tc>
      </w:tr>
      <w:tr w:rsidR="008B13CB" w:rsidRPr="00941295" w14:paraId="1B64761A" w14:textId="77777777" w:rsidTr="00867FA5">
        <w:trPr>
          <w:trHeight w:val="463"/>
          <w:jc w:val="center"/>
        </w:trPr>
        <w:tc>
          <w:tcPr>
            <w:tcW w:w="1694" w:type="dxa"/>
            <w:vAlign w:val="center"/>
          </w:tcPr>
          <w:p w14:paraId="68799C2F" w14:textId="6CD3C9FC" w:rsidR="008B13CB" w:rsidRPr="00941295" w:rsidRDefault="002147D3" w:rsidP="00941295">
            <w:pPr>
              <w:rPr>
                <w:rFonts w:ascii="Times New Roman" w:eastAsia="DFKai-SB" w:hAnsi="Times New Roman"/>
                <w:szCs w:val="24"/>
              </w:rPr>
            </w:pPr>
            <w:r>
              <w:rPr>
                <w:rFonts w:ascii="Times New Roman" w:eastAsia="DFKai-SB" w:hAnsi="Times New Roman"/>
                <w:szCs w:val="24"/>
              </w:rPr>
              <w:t>Date (when form is filled)</w:t>
            </w:r>
          </w:p>
        </w:tc>
        <w:tc>
          <w:tcPr>
            <w:tcW w:w="8341" w:type="dxa"/>
            <w:gridSpan w:val="6"/>
            <w:vAlign w:val="center"/>
          </w:tcPr>
          <w:p w14:paraId="1C69A17A" w14:textId="77777777" w:rsidR="008B13CB" w:rsidRPr="00941295" w:rsidRDefault="00941295" w:rsidP="00941295">
            <w:pPr>
              <w:jc w:val="right"/>
              <w:rPr>
                <w:rFonts w:ascii="Times New Roman" w:eastAsia="DFKai-SB" w:hAnsi="Times New Roman"/>
                <w:szCs w:val="24"/>
              </w:rPr>
            </w:pPr>
            <w:r w:rsidRPr="00941295">
              <w:rPr>
                <w:rFonts w:ascii="Times New Roman" w:eastAsia="DFKai-SB" w:hAnsi="Times New Roman" w:hint="eastAsia"/>
                <w:szCs w:val="24"/>
              </w:rPr>
              <w:t>(</w:t>
            </w:r>
            <w:r w:rsidRPr="00941295">
              <w:rPr>
                <w:rFonts w:ascii="Times New Roman" w:eastAsia="DFKai-SB" w:hAnsi="Times New Roman"/>
                <w:szCs w:val="24"/>
              </w:rPr>
              <w:t>YYYY/MM/DD</w:t>
            </w:r>
            <w:r w:rsidRPr="00941295">
              <w:rPr>
                <w:rFonts w:ascii="Times New Roman" w:eastAsia="DFKai-SB" w:hAnsi="Times New Roman" w:hint="eastAsia"/>
                <w:szCs w:val="24"/>
              </w:rPr>
              <w:t>)</w:t>
            </w:r>
          </w:p>
        </w:tc>
      </w:tr>
    </w:tbl>
    <w:p w14:paraId="7813806F" w14:textId="77777777" w:rsidR="0092432B" w:rsidRPr="00941295" w:rsidRDefault="00941295" w:rsidP="005C430F">
      <w:pPr>
        <w:pStyle w:val="ListParagraph"/>
        <w:numPr>
          <w:ilvl w:val="0"/>
          <w:numId w:val="1"/>
        </w:numPr>
        <w:spacing w:line="240" w:lineRule="exact"/>
        <w:ind w:leftChars="0" w:left="-471" w:right="-765" w:hanging="380"/>
        <w:jc w:val="both"/>
        <w:rPr>
          <w:rFonts w:ascii="Times New Roman" w:eastAsia="DFKai-SB" w:hAnsi="Times New Roman"/>
          <w:color w:val="000000" w:themeColor="text1"/>
          <w:sz w:val="20"/>
          <w:szCs w:val="24"/>
        </w:rPr>
      </w:pPr>
      <w:r w:rsidRPr="00941295">
        <w:rPr>
          <w:rFonts w:ascii="Times New Roman" w:eastAsia="DFKai-SB" w:hAnsi="Times New Roman"/>
          <w:color w:val="000000" w:themeColor="text1"/>
          <w:sz w:val="20"/>
          <w:szCs w:val="24"/>
        </w:rPr>
        <w:t>This certificate is issued in accordance with the provisions of Article 23 of the Measures for Approval of Teacher Qualifications in Colleges and above.</w:t>
      </w:r>
    </w:p>
    <w:p w14:paraId="1F331CFC" w14:textId="77777777" w:rsidR="00672524" w:rsidRPr="00941295" w:rsidRDefault="00941295" w:rsidP="005C430F">
      <w:pPr>
        <w:pStyle w:val="ListParagraph"/>
        <w:numPr>
          <w:ilvl w:val="0"/>
          <w:numId w:val="1"/>
        </w:numPr>
        <w:spacing w:line="240" w:lineRule="exact"/>
        <w:ind w:leftChars="0" w:left="-471" w:right="-765" w:hanging="380"/>
        <w:rPr>
          <w:rFonts w:ascii="Times New Roman" w:eastAsia="DFKai-SB" w:hAnsi="Times New Roman"/>
          <w:color w:val="000000" w:themeColor="text1"/>
          <w:sz w:val="20"/>
          <w:szCs w:val="24"/>
        </w:rPr>
      </w:pPr>
      <w:r w:rsidRPr="00941295">
        <w:rPr>
          <w:rFonts w:ascii="Times New Roman" w:eastAsia="DFKai-SB" w:hAnsi="Times New Roman"/>
          <w:color w:val="000000" w:themeColor="text1"/>
          <w:sz w:val="20"/>
          <w:szCs w:val="24"/>
        </w:rPr>
        <w:t xml:space="preserve">The reviewer and each co-author must fill in and sign </w:t>
      </w:r>
      <w:proofErr w:type="gramStart"/>
      <w:r w:rsidRPr="00941295">
        <w:rPr>
          <w:rFonts w:ascii="Times New Roman" w:eastAsia="DFKai-SB" w:hAnsi="Times New Roman"/>
          <w:color w:val="000000" w:themeColor="text1"/>
          <w:sz w:val="20"/>
          <w:szCs w:val="24"/>
        </w:rPr>
        <w:t>personally, and</w:t>
      </w:r>
      <w:proofErr w:type="gramEnd"/>
      <w:r w:rsidRPr="00941295">
        <w:rPr>
          <w:rFonts w:ascii="Times New Roman" w:eastAsia="DFKai-SB" w:hAnsi="Times New Roman"/>
          <w:color w:val="000000" w:themeColor="text1"/>
          <w:sz w:val="20"/>
          <w:szCs w:val="24"/>
        </w:rPr>
        <w:t xml:space="preserve"> detail their completion or contribution.</w:t>
      </w:r>
    </w:p>
    <w:p w14:paraId="06EBB05D" w14:textId="77777777" w:rsidR="0092432B" w:rsidRPr="00941295" w:rsidRDefault="00941295" w:rsidP="005C430F">
      <w:pPr>
        <w:pStyle w:val="ListParagraph"/>
        <w:numPr>
          <w:ilvl w:val="0"/>
          <w:numId w:val="1"/>
        </w:numPr>
        <w:spacing w:line="240" w:lineRule="exact"/>
        <w:ind w:leftChars="0" w:left="-471" w:right="-765" w:hanging="380"/>
        <w:jc w:val="both"/>
        <w:rPr>
          <w:rFonts w:ascii="Times New Roman" w:eastAsia="DFKai-SB" w:hAnsi="Times New Roman"/>
          <w:color w:val="000000" w:themeColor="text1"/>
          <w:sz w:val="20"/>
          <w:szCs w:val="24"/>
        </w:rPr>
      </w:pPr>
      <w:r w:rsidRPr="00941295">
        <w:rPr>
          <w:rFonts w:ascii="Times New Roman" w:eastAsia="DFKai-SB" w:hAnsi="Times New Roman"/>
          <w:color w:val="000000" w:themeColor="text1"/>
          <w:sz w:val="20"/>
          <w:szCs w:val="24"/>
        </w:rPr>
        <w:t xml:space="preserve">According to the provisions of Article 44, Paragraph 1, Paragraph 1, of the Measures for the Qualification Approval of Teachers in Junior College and above, if the co-author proves that the publication is untrue and is determined upon review by the Ministry, his/her qualification shall not be </w:t>
      </w:r>
      <w:proofErr w:type="gramStart"/>
      <w:r w:rsidRPr="00941295">
        <w:rPr>
          <w:rFonts w:ascii="Times New Roman" w:eastAsia="DFKai-SB" w:hAnsi="Times New Roman"/>
          <w:color w:val="000000" w:themeColor="text1"/>
          <w:sz w:val="20"/>
          <w:szCs w:val="24"/>
        </w:rPr>
        <w:t>approved</w:t>
      </w:r>
      <w:proofErr w:type="gramEnd"/>
      <w:r w:rsidRPr="00941295">
        <w:rPr>
          <w:rFonts w:ascii="Times New Roman" w:eastAsia="DFKai-SB" w:hAnsi="Times New Roman"/>
          <w:color w:val="000000" w:themeColor="text1"/>
          <w:sz w:val="20"/>
          <w:szCs w:val="24"/>
        </w:rPr>
        <w:t xml:space="preserve"> and his/her teacher status shall not be accepted for 1 to 3 years. Application for qualification </w:t>
      </w:r>
      <w:proofErr w:type="spellStart"/>
      <w:proofErr w:type="gramStart"/>
      <w:r w:rsidRPr="00941295">
        <w:rPr>
          <w:rFonts w:ascii="Times New Roman" w:eastAsia="DFKai-SB" w:hAnsi="Times New Roman"/>
          <w:color w:val="000000" w:themeColor="text1"/>
          <w:sz w:val="20"/>
          <w:szCs w:val="24"/>
        </w:rPr>
        <w:t>review.In</w:t>
      </w:r>
      <w:proofErr w:type="spellEnd"/>
      <w:proofErr w:type="gramEnd"/>
      <w:r w:rsidRPr="00941295">
        <w:rPr>
          <w:rFonts w:ascii="Times New Roman" w:eastAsia="DFKai-SB" w:hAnsi="Times New Roman"/>
          <w:color w:val="000000" w:themeColor="text1"/>
          <w:sz w:val="20"/>
          <w:szCs w:val="24"/>
        </w:rPr>
        <w:t xml:space="preserve"> addition, in accordance with the provisions of paragraph 3 of the same article of the same law, if the co-author proves forgery or alteration, and the department reviews and confirms it, his application for teacher qualification verification will not be accepted for 7 to 10 years except that he will not be approved.</w:t>
      </w:r>
    </w:p>
    <w:p w14:paraId="1AD997D6" w14:textId="77777777" w:rsidR="007B7A80" w:rsidRPr="00941295" w:rsidRDefault="00941295" w:rsidP="005C430F">
      <w:pPr>
        <w:pStyle w:val="ListParagraph"/>
        <w:numPr>
          <w:ilvl w:val="0"/>
          <w:numId w:val="1"/>
        </w:numPr>
        <w:spacing w:line="240" w:lineRule="exact"/>
        <w:ind w:leftChars="0" w:left="-471" w:right="-765" w:hanging="380"/>
        <w:jc w:val="both"/>
        <w:rPr>
          <w:rFonts w:ascii="Times New Roman" w:eastAsia="DFKai-SB" w:hAnsi="Times New Roman"/>
          <w:color w:val="000000" w:themeColor="text1"/>
          <w:sz w:val="20"/>
          <w:szCs w:val="24"/>
        </w:rPr>
      </w:pPr>
      <w:r w:rsidRPr="00941295">
        <w:rPr>
          <w:rFonts w:ascii="Times New Roman" w:eastAsia="DFKai-SB" w:hAnsi="Times New Roman"/>
          <w:color w:val="000000" w:themeColor="text1"/>
          <w:sz w:val="20"/>
          <w:szCs w:val="24"/>
        </w:rPr>
        <w:t>If the co-author is a foreigner, this form can be written in a foreign language (the foreign co-author must be able to understand its connotation).</w:t>
      </w:r>
    </w:p>
    <w:p w14:paraId="28A29B20" w14:textId="77777777" w:rsidR="00941295" w:rsidRPr="00941295" w:rsidRDefault="00941295" w:rsidP="005C430F">
      <w:pPr>
        <w:pStyle w:val="ListParagraph"/>
        <w:numPr>
          <w:ilvl w:val="0"/>
          <w:numId w:val="1"/>
        </w:numPr>
        <w:spacing w:line="240" w:lineRule="exact"/>
        <w:ind w:leftChars="0" w:left="-471" w:right="-765" w:hanging="380"/>
        <w:jc w:val="both"/>
        <w:rPr>
          <w:rFonts w:ascii="Times New Roman" w:eastAsia="DFKai-SB" w:hAnsi="Times New Roman"/>
          <w:color w:val="000000" w:themeColor="text1"/>
          <w:sz w:val="20"/>
          <w:szCs w:val="24"/>
        </w:rPr>
      </w:pPr>
      <w:r w:rsidRPr="00941295">
        <w:rPr>
          <w:rFonts w:ascii="Times New Roman" w:eastAsia="DFKai-SB" w:hAnsi="Times New Roman"/>
          <w:color w:val="000000" w:themeColor="text1"/>
          <w:sz w:val="20"/>
          <w:szCs w:val="24"/>
        </w:rPr>
        <w:t xml:space="preserve">Only one person can submit a </w:t>
      </w:r>
      <w:proofErr w:type="gramStart"/>
      <w:r w:rsidRPr="00941295">
        <w:rPr>
          <w:rFonts w:ascii="Times New Roman" w:eastAsia="DFKai-SB" w:hAnsi="Times New Roman"/>
          <w:color w:val="000000" w:themeColor="text1"/>
          <w:sz w:val="20"/>
          <w:szCs w:val="24"/>
        </w:rPr>
        <w:t>jointly-authored</w:t>
      </w:r>
      <w:proofErr w:type="gramEnd"/>
      <w:r w:rsidRPr="00941295">
        <w:rPr>
          <w:rFonts w:ascii="Times New Roman" w:eastAsia="DFKai-SB" w:hAnsi="Times New Roman"/>
          <w:color w:val="000000" w:themeColor="text1"/>
          <w:sz w:val="20"/>
          <w:szCs w:val="24"/>
        </w:rPr>
        <w:t xml:space="preserve"> work as a representative work for review, and other co-authors must give up using the work as a representative work for review.</w:t>
      </w:r>
    </w:p>
    <w:bookmarkEnd w:id="0"/>
    <w:p w14:paraId="0125DED0" w14:textId="77777777" w:rsidR="007B7A80" w:rsidRPr="00941295" w:rsidRDefault="00941295" w:rsidP="005C430F">
      <w:pPr>
        <w:pStyle w:val="ListParagraph"/>
        <w:numPr>
          <w:ilvl w:val="0"/>
          <w:numId w:val="1"/>
        </w:numPr>
        <w:spacing w:line="240" w:lineRule="exact"/>
        <w:ind w:leftChars="0" w:left="-471" w:right="-765" w:hanging="380"/>
        <w:jc w:val="both"/>
        <w:rPr>
          <w:rFonts w:ascii="Times New Roman" w:eastAsia="DFKai-SB" w:hAnsi="Times New Roman"/>
          <w:color w:val="000000" w:themeColor="text1"/>
          <w:sz w:val="20"/>
          <w:szCs w:val="24"/>
        </w:rPr>
      </w:pPr>
      <w:r w:rsidRPr="00941295">
        <w:rPr>
          <w:rFonts w:ascii="Times New Roman" w:eastAsia="DFKai-SB" w:hAnsi="Times New Roman"/>
          <w:color w:val="000000" w:themeColor="text1"/>
          <w:sz w:val="20"/>
          <w:szCs w:val="24"/>
        </w:rPr>
        <w:t>If there is not enough space to fill in each column, you can submit it as an attachment.</w:t>
      </w:r>
    </w:p>
    <w:sectPr w:rsidR="007B7A80" w:rsidRPr="00941295" w:rsidSect="00660343">
      <w:pgSz w:w="11906" w:h="16838"/>
      <w:pgMar w:top="567" w:right="1800" w:bottom="993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E2F1C0" w14:textId="77777777" w:rsidR="00FE00E0" w:rsidRDefault="00FE00E0" w:rsidP="00BA047B">
      <w:r>
        <w:separator/>
      </w:r>
    </w:p>
  </w:endnote>
  <w:endnote w:type="continuationSeparator" w:id="0">
    <w:p w14:paraId="151B6F82" w14:textId="77777777" w:rsidR="00FE00E0" w:rsidRDefault="00FE00E0" w:rsidP="00BA04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DFKai-SB">
    <w:panose1 w:val="020B0604020202020204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853137" w14:textId="77777777" w:rsidR="00FE00E0" w:rsidRDefault="00FE00E0" w:rsidP="00BA047B">
      <w:r>
        <w:separator/>
      </w:r>
    </w:p>
  </w:footnote>
  <w:footnote w:type="continuationSeparator" w:id="0">
    <w:p w14:paraId="777EFAC0" w14:textId="77777777" w:rsidR="00FE00E0" w:rsidRDefault="00FE00E0" w:rsidP="00BA04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C981092"/>
    <w:multiLevelType w:val="hybridMultilevel"/>
    <w:tmpl w:val="8A74FF8C"/>
    <w:lvl w:ilvl="0" w:tplc="29FAD0BC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46840B2F"/>
    <w:multiLevelType w:val="hybridMultilevel"/>
    <w:tmpl w:val="ED2AFEEA"/>
    <w:lvl w:ilvl="0" w:tplc="0409000F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623A1EB4"/>
    <w:multiLevelType w:val="hybridMultilevel"/>
    <w:tmpl w:val="8A74FF8C"/>
    <w:lvl w:ilvl="0" w:tplc="29FAD0BC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159778970">
    <w:abstractNumId w:val="1"/>
  </w:num>
  <w:num w:numId="2" w16cid:durableId="1517108823">
    <w:abstractNumId w:val="0"/>
  </w:num>
  <w:num w:numId="3" w16cid:durableId="9400649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7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1D20"/>
    <w:rsid w:val="0003483D"/>
    <w:rsid w:val="00096D4F"/>
    <w:rsid w:val="000D5315"/>
    <w:rsid w:val="0015030B"/>
    <w:rsid w:val="00165620"/>
    <w:rsid w:val="002147D3"/>
    <w:rsid w:val="002312BE"/>
    <w:rsid w:val="00257350"/>
    <w:rsid w:val="00275C84"/>
    <w:rsid w:val="002929E0"/>
    <w:rsid w:val="00335DCF"/>
    <w:rsid w:val="003417FB"/>
    <w:rsid w:val="00425735"/>
    <w:rsid w:val="00477B85"/>
    <w:rsid w:val="004C1E7F"/>
    <w:rsid w:val="004E25D8"/>
    <w:rsid w:val="005174FD"/>
    <w:rsid w:val="00522D35"/>
    <w:rsid w:val="00524AF2"/>
    <w:rsid w:val="00573546"/>
    <w:rsid w:val="00581E6E"/>
    <w:rsid w:val="00591551"/>
    <w:rsid w:val="005A5210"/>
    <w:rsid w:val="005C430F"/>
    <w:rsid w:val="005F0519"/>
    <w:rsid w:val="00660343"/>
    <w:rsid w:val="00672524"/>
    <w:rsid w:val="006A2C6D"/>
    <w:rsid w:val="00765B93"/>
    <w:rsid w:val="0079015E"/>
    <w:rsid w:val="007B246C"/>
    <w:rsid w:val="007B3D80"/>
    <w:rsid w:val="007B7A80"/>
    <w:rsid w:val="007D4162"/>
    <w:rsid w:val="007D65C4"/>
    <w:rsid w:val="007F1A9A"/>
    <w:rsid w:val="00807F78"/>
    <w:rsid w:val="00847CD2"/>
    <w:rsid w:val="00867FA5"/>
    <w:rsid w:val="008A1FA1"/>
    <w:rsid w:val="008B13CB"/>
    <w:rsid w:val="009123BF"/>
    <w:rsid w:val="0092432B"/>
    <w:rsid w:val="00941295"/>
    <w:rsid w:val="009A678F"/>
    <w:rsid w:val="00A37FEA"/>
    <w:rsid w:val="00A47CEA"/>
    <w:rsid w:val="00A6172F"/>
    <w:rsid w:val="00AA152A"/>
    <w:rsid w:val="00B2330B"/>
    <w:rsid w:val="00BA047B"/>
    <w:rsid w:val="00C03101"/>
    <w:rsid w:val="00C13797"/>
    <w:rsid w:val="00C1595F"/>
    <w:rsid w:val="00C24EF4"/>
    <w:rsid w:val="00C27CEA"/>
    <w:rsid w:val="00C40A46"/>
    <w:rsid w:val="00C86D13"/>
    <w:rsid w:val="00CC7DD4"/>
    <w:rsid w:val="00CE3155"/>
    <w:rsid w:val="00D05F48"/>
    <w:rsid w:val="00D6073E"/>
    <w:rsid w:val="00D65443"/>
    <w:rsid w:val="00D706D9"/>
    <w:rsid w:val="00D824D3"/>
    <w:rsid w:val="00DA1D20"/>
    <w:rsid w:val="00E04B3C"/>
    <w:rsid w:val="00E177E1"/>
    <w:rsid w:val="00E65CF8"/>
    <w:rsid w:val="00EE6A81"/>
    <w:rsid w:val="00EE7D7A"/>
    <w:rsid w:val="00F10DF9"/>
    <w:rsid w:val="00F16F91"/>
    <w:rsid w:val="00F615A4"/>
    <w:rsid w:val="00F846B5"/>
    <w:rsid w:val="00FE00E0"/>
    <w:rsid w:val="00FE1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518B38F"/>
  <w15:chartTrackingRefBased/>
  <w15:docId w15:val="{E8D0BC73-67CB-48EA-A8FB-01E0183B3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A1D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2432B"/>
    <w:pPr>
      <w:ind w:leftChars="200" w:left="480"/>
    </w:pPr>
  </w:style>
  <w:style w:type="paragraph" w:styleId="Header">
    <w:name w:val="header"/>
    <w:basedOn w:val="Normal"/>
    <w:link w:val="HeaderChar"/>
    <w:uiPriority w:val="99"/>
    <w:unhideWhenUsed/>
    <w:rsid w:val="00BA047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BA047B"/>
    <w:rPr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BA047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BA04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312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moeoi</dc:creator>
  <cp:keywords/>
  <dc:description/>
  <cp:lastModifiedBy>Lee Sui Kei Rachel</cp:lastModifiedBy>
  <cp:revision>10</cp:revision>
  <cp:lastPrinted>2024-09-12T05:45:00Z</cp:lastPrinted>
  <dcterms:created xsi:type="dcterms:W3CDTF">2024-09-11T10:09:00Z</dcterms:created>
  <dcterms:modified xsi:type="dcterms:W3CDTF">2024-09-12T06:02:00Z</dcterms:modified>
</cp:coreProperties>
</file>