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7468"/>
        <w:gridCol w:w="1321"/>
      </w:tblGrid>
      <w:tr w:rsidR="001B3984" w:rsidRPr="00BA0A0A" w:rsidTr="00EA50A7">
        <w:trPr>
          <w:trHeight w:val="454"/>
          <w:jc w:val="center"/>
        </w:trPr>
        <w:tc>
          <w:tcPr>
            <w:tcW w:w="10050" w:type="dxa"/>
            <w:gridSpan w:val="3"/>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sz w:val="32"/>
                <w:szCs w:val="32"/>
              </w:rPr>
            </w:pPr>
            <w:bookmarkStart w:id="0" w:name="_GoBack"/>
            <w:bookmarkEnd w:id="0"/>
            <w:r w:rsidRPr="00BA0A0A">
              <w:rPr>
                <w:rFonts w:cs="新細明體" w:hint="eastAsia"/>
                <w:b/>
                <w:bCs/>
                <w:color w:val="000000"/>
                <w:kern w:val="0"/>
                <w:sz w:val="32"/>
                <w:szCs w:val="32"/>
              </w:rPr>
              <w:t>系所課程地圖</w:t>
            </w:r>
          </w:p>
        </w:tc>
      </w:tr>
      <w:tr w:rsidR="001B3984" w:rsidRPr="00BA0A0A" w:rsidTr="00EA50A7">
        <w:trPr>
          <w:trHeight w:val="454"/>
          <w:jc w:val="center"/>
        </w:trPr>
        <w:tc>
          <w:tcPr>
            <w:tcW w:w="10050" w:type="dxa"/>
            <w:gridSpan w:val="3"/>
            <w:shd w:val="clear" w:color="auto" w:fill="FF99CC"/>
            <w:noWrap/>
            <w:vAlign w:val="center"/>
          </w:tcPr>
          <w:p w:rsidR="001B3984" w:rsidRPr="00BA0A0A" w:rsidRDefault="001B3984" w:rsidP="00EA50A7">
            <w:pPr>
              <w:widowControl/>
              <w:adjustRightInd w:val="0"/>
              <w:snapToGrid w:val="0"/>
              <w:jc w:val="center"/>
              <w:rPr>
                <w:rFonts w:cs="新細明體"/>
                <w:b/>
                <w:bCs/>
                <w:color w:val="000000"/>
                <w:kern w:val="0"/>
                <w:sz w:val="28"/>
                <w:szCs w:val="28"/>
              </w:rPr>
            </w:pPr>
            <w:r w:rsidRPr="00BA0A0A">
              <w:rPr>
                <w:rFonts w:cs="新細明體" w:hint="eastAsia"/>
                <w:b/>
                <w:bCs/>
                <w:color w:val="000000"/>
                <w:kern w:val="0"/>
                <w:sz w:val="28"/>
                <w:szCs w:val="28"/>
              </w:rPr>
              <w:t>系所概要</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rFonts w:cs="新細明體"/>
                <w:color w:val="000000"/>
                <w:kern w:val="0"/>
              </w:rPr>
            </w:pPr>
            <w:r w:rsidRPr="00BA0A0A">
              <w:rPr>
                <w:rFonts w:cs="新細明體" w:hint="eastAsia"/>
                <w:color w:val="000000"/>
                <w:kern w:val="0"/>
              </w:rPr>
              <w:t>系所名稱</w:t>
            </w:r>
          </w:p>
        </w:tc>
        <w:tc>
          <w:tcPr>
            <w:tcW w:w="8789" w:type="dxa"/>
            <w:gridSpan w:val="2"/>
            <w:shd w:val="clear" w:color="auto" w:fill="auto"/>
            <w:noWrap/>
            <w:vAlign w:val="center"/>
          </w:tcPr>
          <w:p w:rsidR="001B3984" w:rsidRPr="00BA0A0A" w:rsidRDefault="001B3984" w:rsidP="00EA50A7">
            <w:pPr>
              <w:widowControl/>
              <w:adjustRightInd w:val="0"/>
              <w:snapToGrid w:val="0"/>
              <w:rPr>
                <w:rFonts w:cs="新細明體"/>
                <w:color w:val="000000"/>
                <w:kern w:val="0"/>
              </w:rPr>
            </w:pPr>
            <w:r w:rsidRPr="00BA0A0A">
              <w:rPr>
                <w:rFonts w:cs="新細明體" w:hint="eastAsia"/>
                <w:color w:val="000000"/>
                <w:kern w:val="0"/>
              </w:rPr>
              <w:t>森林學系</w:t>
            </w:r>
          </w:p>
        </w:tc>
      </w:tr>
      <w:tr w:rsidR="001B3984" w:rsidRPr="00A950EC"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rFonts w:cs="新細明體"/>
                <w:color w:val="000000"/>
                <w:kern w:val="0"/>
              </w:rPr>
            </w:pPr>
            <w:r w:rsidRPr="00BA0A0A">
              <w:rPr>
                <w:rFonts w:cs="新細明體" w:hint="eastAsia"/>
                <w:color w:val="000000"/>
                <w:kern w:val="0"/>
              </w:rPr>
              <w:t>班別</w:t>
            </w:r>
          </w:p>
        </w:tc>
        <w:tc>
          <w:tcPr>
            <w:tcW w:w="8789" w:type="dxa"/>
            <w:gridSpan w:val="2"/>
            <w:shd w:val="clear" w:color="auto" w:fill="auto"/>
            <w:noWrap/>
            <w:vAlign w:val="center"/>
          </w:tcPr>
          <w:p w:rsidR="00A950EC" w:rsidRDefault="001B3984" w:rsidP="00A950EC">
            <w:pPr>
              <w:widowControl/>
              <w:adjustRightInd w:val="0"/>
              <w:snapToGrid w:val="0"/>
              <w:rPr>
                <w:rFonts w:cs="新細明體"/>
                <w:color w:val="000000"/>
                <w:kern w:val="0"/>
              </w:rPr>
            </w:pPr>
            <w:r w:rsidRPr="00BA0A0A">
              <w:rPr>
                <w:rFonts w:cs="新細明體" w:hint="eastAsia"/>
                <w:color w:val="000000"/>
                <w:kern w:val="0"/>
              </w:rPr>
              <w:t>木材科學組</w:t>
            </w:r>
          </w:p>
          <w:p w:rsidR="001B3984" w:rsidRPr="00CC1FC0" w:rsidRDefault="00B7743C" w:rsidP="004C503E">
            <w:pPr>
              <w:widowControl/>
              <w:adjustRightInd w:val="0"/>
              <w:snapToGrid w:val="0"/>
              <w:rPr>
                <w:rFonts w:cs="新細明體"/>
                <w:color w:val="000000"/>
                <w:kern w:val="0"/>
                <w:sz w:val="24"/>
              </w:rPr>
            </w:pPr>
            <w:r w:rsidRPr="00CC1FC0">
              <w:rPr>
                <w:rFonts w:cs="新細明體" w:hint="eastAsia"/>
                <w:kern w:val="0"/>
                <w:sz w:val="24"/>
                <w:highlight w:val="cyan"/>
              </w:rPr>
              <w:t>備註：</w:t>
            </w:r>
            <w:r w:rsidRPr="00CC1FC0">
              <w:rPr>
                <w:rFonts w:cs="新細明體" w:hint="eastAsia"/>
                <w:kern w:val="0"/>
                <w:sz w:val="24"/>
                <w:highlight w:val="cyan"/>
              </w:rPr>
              <w:t>1</w:t>
            </w:r>
            <w:r w:rsidRPr="00CC1FC0">
              <w:rPr>
                <w:rFonts w:cs="新細明體"/>
                <w:kern w:val="0"/>
                <w:sz w:val="24"/>
                <w:highlight w:val="cyan"/>
              </w:rPr>
              <w:t>1</w:t>
            </w:r>
            <w:r w:rsidR="004C503E">
              <w:rPr>
                <w:rFonts w:cs="新細明體"/>
                <w:kern w:val="0"/>
                <w:sz w:val="24"/>
                <w:highlight w:val="cyan"/>
              </w:rPr>
              <w:t>2</w:t>
            </w:r>
            <w:r w:rsidRPr="00CC1FC0">
              <w:rPr>
                <w:rFonts w:cs="新細明體" w:hint="eastAsia"/>
                <w:kern w:val="0"/>
                <w:sz w:val="24"/>
                <w:highlight w:val="cyan"/>
              </w:rPr>
              <w:t>-</w:t>
            </w:r>
            <w:r w:rsidR="004C503E">
              <w:rPr>
                <w:rFonts w:cs="新細明體"/>
                <w:kern w:val="0"/>
                <w:sz w:val="24"/>
                <w:highlight w:val="cyan"/>
              </w:rPr>
              <w:t>2</w:t>
            </w:r>
            <w:r w:rsidRPr="00CC1FC0">
              <w:rPr>
                <w:rFonts w:cs="新細明體"/>
                <w:kern w:val="0"/>
                <w:sz w:val="24"/>
                <w:highlight w:val="cyan"/>
              </w:rPr>
              <w:t>課程會</w:t>
            </w:r>
            <w:r w:rsidRPr="004C503E">
              <w:rPr>
                <w:rFonts w:cs="新細明體" w:hint="eastAsia"/>
                <w:kern w:val="0"/>
                <w:sz w:val="24"/>
                <w:highlight w:val="cyan"/>
              </w:rPr>
              <w:t>－</w:t>
            </w:r>
            <w:r w:rsidRPr="004C503E">
              <w:rPr>
                <w:rFonts w:cs="新細明體" w:hint="eastAsia"/>
                <w:kern w:val="0"/>
                <w:sz w:val="24"/>
                <w:highlight w:val="cyan"/>
              </w:rPr>
              <w:t>(</w:t>
            </w:r>
            <w:r w:rsidRPr="004C503E">
              <w:rPr>
                <w:rFonts w:cs="新細明體"/>
                <w:kern w:val="0"/>
                <w:sz w:val="24"/>
                <w:highlight w:val="cyan"/>
              </w:rPr>
              <w:t>1</w:t>
            </w:r>
            <w:r w:rsidRPr="004C503E">
              <w:rPr>
                <w:rFonts w:cs="新細明體" w:hint="eastAsia"/>
                <w:kern w:val="0"/>
                <w:sz w:val="24"/>
                <w:highlight w:val="cyan"/>
              </w:rPr>
              <w:t>)</w:t>
            </w:r>
            <w:proofErr w:type="gramStart"/>
            <w:r w:rsidR="004C503E" w:rsidRPr="004C503E">
              <w:rPr>
                <w:rFonts w:cs="新細明體" w:hint="eastAsia"/>
                <w:kern w:val="0"/>
                <w:sz w:val="24"/>
                <w:highlight w:val="cyan"/>
              </w:rPr>
              <w:t>製漿學實驗</w:t>
            </w:r>
            <w:proofErr w:type="gramEnd"/>
            <w:r w:rsidR="004C503E" w:rsidRPr="004C503E">
              <w:rPr>
                <w:rFonts w:cs="新細明體" w:hint="eastAsia"/>
                <w:kern w:val="0"/>
                <w:sz w:val="24"/>
                <w:highlight w:val="cyan"/>
              </w:rPr>
              <w:t>及造紙學實驗改選修</w:t>
            </w:r>
            <w:r w:rsidRPr="004C503E">
              <w:rPr>
                <w:rFonts w:cs="新細明體" w:hint="eastAsia"/>
                <w:kern w:val="0"/>
                <w:sz w:val="24"/>
                <w:highlight w:val="cyan"/>
              </w:rPr>
              <w:t>。</w:t>
            </w:r>
          </w:p>
        </w:tc>
      </w:tr>
      <w:tr w:rsidR="001B3984" w:rsidRPr="00BA0A0A" w:rsidTr="00EA50A7">
        <w:trPr>
          <w:trHeight w:val="454"/>
          <w:jc w:val="center"/>
        </w:trPr>
        <w:tc>
          <w:tcPr>
            <w:tcW w:w="10050" w:type="dxa"/>
            <w:gridSpan w:val="3"/>
            <w:shd w:val="clear" w:color="auto" w:fill="auto"/>
            <w:noWrap/>
            <w:vAlign w:val="center"/>
          </w:tcPr>
          <w:p w:rsidR="001B3984" w:rsidRPr="00BA0A0A" w:rsidRDefault="001B3984" w:rsidP="00EA50A7">
            <w:pPr>
              <w:widowControl/>
              <w:adjustRightInd w:val="0"/>
              <w:snapToGrid w:val="0"/>
              <w:rPr>
                <w:color w:val="000000"/>
                <w:kern w:val="0"/>
              </w:rPr>
            </w:pPr>
            <w:r w:rsidRPr="00BA0A0A">
              <w:rPr>
                <w:color w:val="000000"/>
                <w:kern w:val="0"/>
              </w:rPr>
              <w:t xml:space="preserve">　</w:t>
            </w:r>
          </w:p>
        </w:tc>
      </w:tr>
      <w:tr w:rsidR="001B3984" w:rsidRPr="00BA0A0A" w:rsidTr="00EA50A7">
        <w:trPr>
          <w:trHeight w:val="454"/>
          <w:jc w:val="center"/>
        </w:trPr>
        <w:tc>
          <w:tcPr>
            <w:tcW w:w="10050" w:type="dxa"/>
            <w:gridSpan w:val="3"/>
            <w:shd w:val="clear" w:color="auto" w:fill="FF99CC"/>
            <w:noWrap/>
            <w:vAlign w:val="center"/>
          </w:tcPr>
          <w:p w:rsidR="001B3984" w:rsidRPr="00BA0A0A" w:rsidRDefault="001B3984" w:rsidP="00EA50A7">
            <w:pPr>
              <w:widowControl/>
              <w:adjustRightInd w:val="0"/>
              <w:snapToGrid w:val="0"/>
              <w:jc w:val="center"/>
              <w:rPr>
                <w:rFonts w:cs="新細明體"/>
                <w:b/>
                <w:bCs/>
                <w:color w:val="000000"/>
                <w:kern w:val="0"/>
                <w:sz w:val="28"/>
                <w:szCs w:val="28"/>
              </w:rPr>
            </w:pPr>
            <w:r w:rsidRPr="00BA0A0A">
              <w:rPr>
                <w:rFonts w:cs="新細明體" w:hint="eastAsia"/>
                <w:b/>
                <w:bCs/>
                <w:color w:val="000000"/>
                <w:kern w:val="0"/>
                <w:sz w:val="28"/>
                <w:szCs w:val="28"/>
              </w:rPr>
              <w:t>教育目標</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rPr>
            </w:pPr>
            <w:r w:rsidRPr="00BA0A0A">
              <w:rPr>
                <w:rFonts w:cs="新細明體" w:hint="eastAsia"/>
                <w:b/>
                <w:bCs/>
                <w:color w:val="000000"/>
                <w:kern w:val="0"/>
              </w:rPr>
              <w:t>編號</w:t>
            </w:r>
          </w:p>
        </w:tc>
        <w:tc>
          <w:tcPr>
            <w:tcW w:w="8789" w:type="dxa"/>
            <w:gridSpan w:val="2"/>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rPr>
            </w:pPr>
            <w:r w:rsidRPr="00BA0A0A">
              <w:rPr>
                <w:rFonts w:cs="新細明體" w:hint="eastAsia"/>
                <w:b/>
                <w:bCs/>
                <w:color w:val="000000"/>
                <w:kern w:val="0"/>
              </w:rPr>
              <w:t>項目內容</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c>
          <w:tcPr>
            <w:tcW w:w="8789" w:type="dxa"/>
            <w:gridSpan w:val="2"/>
            <w:shd w:val="clear" w:color="auto" w:fill="auto"/>
            <w:noWrap/>
            <w:vAlign w:val="center"/>
          </w:tcPr>
          <w:p w:rsidR="001B3984" w:rsidRPr="00BA0A0A" w:rsidRDefault="001B3984" w:rsidP="00EA50A7">
            <w:pPr>
              <w:widowControl/>
              <w:adjustRightInd w:val="0"/>
              <w:snapToGrid w:val="0"/>
              <w:rPr>
                <w:color w:val="000000"/>
                <w:kern w:val="0"/>
              </w:rPr>
            </w:pPr>
            <w:r w:rsidRPr="00BA0A0A">
              <w:rPr>
                <w:rFonts w:cs="新細明體" w:hint="eastAsia"/>
                <w:color w:val="000000"/>
                <w:kern w:val="0"/>
              </w:rPr>
              <w:t>培育具整合、創新能力及國際觀之森林資源與生物材料永續利用專業人才</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p>
        </w:tc>
        <w:tc>
          <w:tcPr>
            <w:tcW w:w="8789" w:type="dxa"/>
            <w:gridSpan w:val="2"/>
            <w:shd w:val="clear" w:color="auto" w:fill="auto"/>
            <w:noWrap/>
            <w:vAlign w:val="center"/>
          </w:tcPr>
          <w:p w:rsidR="001B3984" w:rsidRPr="00BA0A0A" w:rsidRDefault="001B3984" w:rsidP="00EA50A7">
            <w:pPr>
              <w:widowControl/>
              <w:adjustRightInd w:val="0"/>
              <w:snapToGrid w:val="0"/>
              <w:jc w:val="left"/>
              <w:rPr>
                <w:color w:val="000000"/>
                <w:kern w:val="0"/>
              </w:rPr>
            </w:pP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p>
        </w:tc>
        <w:tc>
          <w:tcPr>
            <w:tcW w:w="8789" w:type="dxa"/>
            <w:gridSpan w:val="2"/>
            <w:shd w:val="clear" w:color="auto" w:fill="auto"/>
            <w:noWrap/>
            <w:vAlign w:val="center"/>
          </w:tcPr>
          <w:p w:rsidR="001B3984" w:rsidRPr="00BA0A0A" w:rsidRDefault="001B3984" w:rsidP="00EA50A7">
            <w:pPr>
              <w:widowControl/>
              <w:adjustRightInd w:val="0"/>
              <w:snapToGrid w:val="0"/>
              <w:jc w:val="left"/>
              <w:rPr>
                <w:color w:val="000000"/>
                <w:kern w:val="0"/>
              </w:rPr>
            </w:pP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p>
        </w:tc>
        <w:tc>
          <w:tcPr>
            <w:tcW w:w="8789" w:type="dxa"/>
            <w:gridSpan w:val="2"/>
            <w:shd w:val="clear" w:color="auto" w:fill="auto"/>
            <w:noWrap/>
            <w:vAlign w:val="center"/>
          </w:tcPr>
          <w:p w:rsidR="001B3984" w:rsidRPr="00BA0A0A" w:rsidRDefault="001B3984" w:rsidP="00EA50A7">
            <w:pPr>
              <w:widowControl/>
              <w:adjustRightInd w:val="0"/>
              <w:snapToGrid w:val="0"/>
              <w:jc w:val="left"/>
              <w:rPr>
                <w:color w:val="000000"/>
                <w:kern w:val="0"/>
              </w:rPr>
            </w:pP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p>
        </w:tc>
        <w:tc>
          <w:tcPr>
            <w:tcW w:w="8789" w:type="dxa"/>
            <w:gridSpan w:val="2"/>
            <w:shd w:val="clear" w:color="auto" w:fill="auto"/>
            <w:noWrap/>
            <w:vAlign w:val="center"/>
          </w:tcPr>
          <w:p w:rsidR="001B3984" w:rsidRPr="00BA0A0A" w:rsidRDefault="001B3984" w:rsidP="00EA50A7">
            <w:pPr>
              <w:widowControl/>
              <w:adjustRightInd w:val="0"/>
              <w:snapToGrid w:val="0"/>
              <w:jc w:val="left"/>
              <w:rPr>
                <w:color w:val="000000"/>
                <w:kern w:val="0"/>
              </w:rPr>
            </w:pPr>
          </w:p>
        </w:tc>
      </w:tr>
      <w:tr w:rsidR="001B3984" w:rsidRPr="00BA0A0A" w:rsidTr="00EA50A7">
        <w:trPr>
          <w:trHeight w:val="454"/>
          <w:jc w:val="center"/>
        </w:trPr>
        <w:tc>
          <w:tcPr>
            <w:tcW w:w="10050" w:type="dxa"/>
            <w:gridSpan w:val="3"/>
            <w:shd w:val="clear" w:color="auto" w:fill="FF99CC"/>
            <w:noWrap/>
            <w:vAlign w:val="center"/>
          </w:tcPr>
          <w:p w:rsidR="001B3984" w:rsidRPr="00BA0A0A" w:rsidRDefault="001B3984" w:rsidP="00EA50A7">
            <w:pPr>
              <w:widowControl/>
              <w:adjustRightInd w:val="0"/>
              <w:snapToGrid w:val="0"/>
              <w:jc w:val="center"/>
              <w:rPr>
                <w:rFonts w:cs="新細明體"/>
                <w:b/>
                <w:bCs/>
                <w:color w:val="000000"/>
                <w:kern w:val="0"/>
                <w:sz w:val="28"/>
                <w:szCs w:val="28"/>
              </w:rPr>
            </w:pPr>
            <w:r w:rsidRPr="00BA0A0A">
              <w:rPr>
                <w:rFonts w:cs="新細明體" w:hint="eastAsia"/>
                <w:b/>
                <w:bCs/>
                <w:color w:val="000000"/>
                <w:kern w:val="0"/>
                <w:sz w:val="28"/>
                <w:szCs w:val="28"/>
              </w:rPr>
              <w:t>學生核心能力</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rPr>
            </w:pPr>
            <w:r w:rsidRPr="00BA0A0A">
              <w:rPr>
                <w:rFonts w:cs="新細明體" w:hint="eastAsia"/>
                <w:b/>
                <w:bCs/>
                <w:color w:val="000000"/>
                <w:kern w:val="0"/>
              </w:rPr>
              <w:t>編號</w:t>
            </w:r>
          </w:p>
        </w:tc>
        <w:tc>
          <w:tcPr>
            <w:tcW w:w="7468" w:type="dxa"/>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rPr>
            </w:pPr>
            <w:r w:rsidRPr="00BA0A0A">
              <w:rPr>
                <w:rFonts w:cs="新細明體" w:hint="eastAsia"/>
                <w:b/>
                <w:bCs/>
                <w:color w:val="000000"/>
                <w:kern w:val="0"/>
              </w:rPr>
              <w:t>項目內容</w:t>
            </w:r>
          </w:p>
        </w:tc>
        <w:tc>
          <w:tcPr>
            <w:tcW w:w="1321" w:type="dxa"/>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rPr>
            </w:pPr>
            <w:r w:rsidRPr="00BA0A0A">
              <w:rPr>
                <w:rFonts w:cs="新細明體" w:hint="eastAsia"/>
                <w:b/>
                <w:bCs/>
                <w:color w:val="000000"/>
                <w:kern w:val="0"/>
              </w:rPr>
              <w:t>對應教育目標編號</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c>
          <w:tcPr>
            <w:tcW w:w="7468" w:type="dxa"/>
            <w:shd w:val="clear" w:color="auto" w:fill="auto"/>
            <w:noWrap/>
            <w:vAlign w:val="center"/>
          </w:tcPr>
          <w:p w:rsidR="001B3984" w:rsidRPr="00BA0A0A" w:rsidRDefault="001B3984" w:rsidP="00EA50A7">
            <w:pPr>
              <w:widowControl/>
              <w:adjustRightInd w:val="0"/>
              <w:snapToGrid w:val="0"/>
              <w:jc w:val="left"/>
              <w:rPr>
                <w:color w:val="000000"/>
                <w:kern w:val="0"/>
              </w:rPr>
            </w:pPr>
            <w:r w:rsidRPr="00BA0A0A">
              <w:rPr>
                <w:rFonts w:hint="eastAsia"/>
                <w:color w:val="000000"/>
                <w:kern w:val="0"/>
              </w:rPr>
              <w:t>森林學基本知能</w:t>
            </w:r>
          </w:p>
        </w:tc>
        <w:tc>
          <w:tcPr>
            <w:tcW w:w="132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2</w:t>
            </w:r>
          </w:p>
        </w:tc>
        <w:tc>
          <w:tcPr>
            <w:tcW w:w="7468" w:type="dxa"/>
            <w:shd w:val="clear" w:color="auto" w:fill="auto"/>
            <w:noWrap/>
            <w:vAlign w:val="center"/>
          </w:tcPr>
          <w:p w:rsidR="001B3984" w:rsidRPr="00BA0A0A" w:rsidRDefault="001B3984" w:rsidP="00EA50A7">
            <w:pPr>
              <w:widowControl/>
              <w:adjustRightInd w:val="0"/>
              <w:snapToGrid w:val="0"/>
              <w:jc w:val="left"/>
              <w:rPr>
                <w:color w:val="000000"/>
                <w:kern w:val="0"/>
              </w:rPr>
            </w:pPr>
            <w:r w:rsidRPr="00BA0A0A">
              <w:rPr>
                <w:rFonts w:hint="eastAsia"/>
                <w:color w:val="000000"/>
                <w:kern w:val="0"/>
              </w:rPr>
              <w:t>生物材料特性之理論與實務</w:t>
            </w:r>
          </w:p>
        </w:tc>
        <w:tc>
          <w:tcPr>
            <w:tcW w:w="132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3</w:t>
            </w:r>
          </w:p>
        </w:tc>
        <w:tc>
          <w:tcPr>
            <w:tcW w:w="7468" w:type="dxa"/>
            <w:shd w:val="clear" w:color="auto" w:fill="auto"/>
            <w:noWrap/>
            <w:vAlign w:val="center"/>
          </w:tcPr>
          <w:p w:rsidR="001B3984" w:rsidRPr="00BA0A0A" w:rsidRDefault="001B3984" w:rsidP="00EA50A7">
            <w:pPr>
              <w:widowControl/>
              <w:adjustRightInd w:val="0"/>
              <w:snapToGrid w:val="0"/>
              <w:jc w:val="left"/>
              <w:rPr>
                <w:color w:val="000000"/>
                <w:kern w:val="0"/>
              </w:rPr>
            </w:pPr>
            <w:r w:rsidRPr="00BA0A0A">
              <w:rPr>
                <w:rFonts w:hint="eastAsia"/>
                <w:color w:val="000000"/>
                <w:kern w:val="0"/>
              </w:rPr>
              <w:t>森林資源開發應用之理論與實務</w:t>
            </w:r>
          </w:p>
        </w:tc>
        <w:tc>
          <w:tcPr>
            <w:tcW w:w="132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4</w:t>
            </w:r>
          </w:p>
        </w:tc>
        <w:tc>
          <w:tcPr>
            <w:tcW w:w="7468" w:type="dxa"/>
            <w:shd w:val="clear" w:color="auto" w:fill="auto"/>
            <w:noWrap/>
            <w:vAlign w:val="center"/>
          </w:tcPr>
          <w:p w:rsidR="001B3984" w:rsidRPr="00BA0A0A" w:rsidRDefault="001B3984" w:rsidP="00EA50A7">
            <w:pPr>
              <w:widowControl/>
              <w:adjustRightInd w:val="0"/>
              <w:snapToGrid w:val="0"/>
              <w:jc w:val="left"/>
              <w:rPr>
                <w:color w:val="000000"/>
                <w:kern w:val="0"/>
              </w:rPr>
            </w:pPr>
            <w:r w:rsidRPr="00BA0A0A">
              <w:rPr>
                <w:rFonts w:hint="eastAsia"/>
                <w:color w:val="000000"/>
                <w:kern w:val="0"/>
              </w:rPr>
              <w:t>功能性生物材料</w:t>
            </w:r>
            <w:r w:rsidRPr="00BA0A0A">
              <w:rPr>
                <w:color w:val="000000"/>
                <w:kern w:val="0"/>
              </w:rPr>
              <w:t>(</w:t>
            </w:r>
            <w:proofErr w:type="gramStart"/>
            <w:r w:rsidRPr="00BA0A0A">
              <w:rPr>
                <w:rFonts w:hint="eastAsia"/>
                <w:color w:val="000000"/>
                <w:kern w:val="0"/>
              </w:rPr>
              <w:t>含製漿</w:t>
            </w:r>
            <w:proofErr w:type="gramEnd"/>
            <w:r w:rsidRPr="00BA0A0A">
              <w:rPr>
                <w:rFonts w:hint="eastAsia"/>
                <w:color w:val="000000"/>
                <w:kern w:val="0"/>
              </w:rPr>
              <w:t>造紙</w:t>
            </w:r>
            <w:r w:rsidRPr="00BA0A0A">
              <w:rPr>
                <w:color w:val="000000"/>
                <w:kern w:val="0"/>
              </w:rPr>
              <w:t>)</w:t>
            </w:r>
            <w:r w:rsidRPr="00BA0A0A">
              <w:rPr>
                <w:rFonts w:hint="eastAsia"/>
                <w:color w:val="000000"/>
                <w:kern w:val="0"/>
              </w:rPr>
              <w:t>之理論與實務</w:t>
            </w:r>
          </w:p>
        </w:tc>
        <w:tc>
          <w:tcPr>
            <w:tcW w:w="132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r>
      <w:tr w:rsidR="001B3984" w:rsidRPr="00BA0A0A" w:rsidTr="00EA50A7">
        <w:trPr>
          <w:trHeight w:val="454"/>
          <w:jc w:val="center"/>
        </w:trPr>
        <w:tc>
          <w:tcPr>
            <w:tcW w:w="126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5</w:t>
            </w:r>
          </w:p>
        </w:tc>
        <w:tc>
          <w:tcPr>
            <w:tcW w:w="7468" w:type="dxa"/>
            <w:shd w:val="clear" w:color="auto" w:fill="auto"/>
            <w:noWrap/>
            <w:vAlign w:val="center"/>
          </w:tcPr>
          <w:p w:rsidR="001B3984" w:rsidRPr="00BA0A0A" w:rsidRDefault="001B3984" w:rsidP="00EA50A7">
            <w:pPr>
              <w:widowControl/>
              <w:adjustRightInd w:val="0"/>
              <w:snapToGrid w:val="0"/>
              <w:jc w:val="left"/>
              <w:rPr>
                <w:color w:val="000000"/>
                <w:kern w:val="0"/>
              </w:rPr>
            </w:pPr>
            <w:r w:rsidRPr="00BA0A0A">
              <w:rPr>
                <w:rFonts w:hint="eastAsia"/>
                <w:color w:val="000000"/>
                <w:kern w:val="0"/>
              </w:rPr>
              <w:t>生質能源開發之理論與實務</w:t>
            </w:r>
          </w:p>
        </w:tc>
        <w:tc>
          <w:tcPr>
            <w:tcW w:w="1321" w:type="dxa"/>
            <w:shd w:val="clear" w:color="auto" w:fill="auto"/>
            <w:noWrap/>
            <w:vAlign w:val="center"/>
          </w:tcPr>
          <w:p w:rsidR="001B3984" w:rsidRPr="00BA0A0A" w:rsidRDefault="001B3984" w:rsidP="00EA50A7">
            <w:pPr>
              <w:widowControl/>
              <w:adjustRightInd w:val="0"/>
              <w:snapToGrid w:val="0"/>
              <w:jc w:val="center"/>
              <w:rPr>
                <w:color w:val="000000"/>
                <w:kern w:val="0"/>
              </w:rPr>
            </w:pPr>
            <w:r w:rsidRPr="00BA0A0A">
              <w:rPr>
                <w:color w:val="000000"/>
                <w:kern w:val="0"/>
              </w:rPr>
              <w:t>1</w:t>
            </w:r>
          </w:p>
        </w:tc>
      </w:tr>
    </w:tbl>
    <w:p w:rsidR="001B3984" w:rsidRPr="00BA0A0A" w:rsidRDefault="001B3984" w:rsidP="001B3984">
      <w:pPr>
        <w:widowControl/>
        <w:adjustRightInd w:val="0"/>
        <w:snapToGrid w:val="0"/>
        <w:jc w:val="left"/>
        <w:rPr>
          <w:color w:val="000000"/>
          <w:kern w:val="0"/>
        </w:rPr>
      </w:pPr>
    </w:p>
    <w:p w:rsidR="001B3984" w:rsidRPr="00BA0A0A" w:rsidRDefault="001B3984" w:rsidP="001B3984">
      <w:pPr>
        <w:adjustRightInd w:val="0"/>
        <w:snapToGrid w:val="0"/>
      </w:pPr>
      <w:r w:rsidRPr="00BA0A0A">
        <w:br w:type="page"/>
      </w:r>
    </w:p>
    <w:tbl>
      <w:tblPr>
        <w:tblW w:w="10455" w:type="dxa"/>
        <w:jc w:val="center"/>
        <w:tblLayout w:type="fixed"/>
        <w:tblCellMar>
          <w:left w:w="28" w:type="dxa"/>
          <w:right w:w="28" w:type="dxa"/>
        </w:tblCellMar>
        <w:tblLook w:val="0000" w:firstRow="0" w:lastRow="0" w:firstColumn="0" w:lastColumn="0" w:noHBand="0" w:noVBand="0"/>
      </w:tblPr>
      <w:tblGrid>
        <w:gridCol w:w="1843"/>
        <w:gridCol w:w="2017"/>
        <w:gridCol w:w="470"/>
        <w:gridCol w:w="511"/>
        <w:gridCol w:w="470"/>
        <w:gridCol w:w="456"/>
        <w:gridCol w:w="1988"/>
        <w:gridCol w:w="900"/>
        <w:gridCol w:w="843"/>
        <w:gridCol w:w="957"/>
      </w:tblGrid>
      <w:tr w:rsidR="001B3984" w:rsidRPr="00BA0A0A" w:rsidTr="00EA50A7">
        <w:trPr>
          <w:trHeight w:val="720"/>
          <w:jc w:val="center"/>
        </w:trPr>
        <w:tc>
          <w:tcPr>
            <w:tcW w:w="10455" w:type="dxa"/>
            <w:gridSpan w:val="10"/>
            <w:tcBorders>
              <w:top w:val="nil"/>
              <w:left w:val="nil"/>
              <w:bottom w:val="double" w:sz="6" w:space="0" w:color="000000"/>
              <w:right w:val="nil"/>
            </w:tcBorders>
            <w:shd w:val="clear" w:color="auto" w:fill="auto"/>
            <w:noWrap/>
            <w:vAlign w:val="center"/>
          </w:tcPr>
          <w:p w:rsidR="001B3984" w:rsidRPr="00BA0A0A" w:rsidRDefault="001B3984" w:rsidP="00EA50A7">
            <w:pPr>
              <w:widowControl/>
              <w:adjustRightInd w:val="0"/>
              <w:snapToGrid w:val="0"/>
              <w:jc w:val="center"/>
              <w:rPr>
                <w:rFonts w:cs="新細明體"/>
                <w:b/>
                <w:bCs/>
                <w:color w:val="000000"/>
                <w:kern w:val="0"/>
                <w:sz w:val="32"/>
                <w:szCs w:val="32"/>
              </w:rPr>
            </w:pPr>
            <w:r w:rsidRPr="00BA0A0A">
              <w:rPr>
                <w:rFonts w:cs="新細明體" w:hint="eastAsia"/>
                <w:b/>
                <w:bCs/>
                <w:color w:val="000000"/>
                <w:kern w:val="0"/>
                <w:sz w:val="32"/>
                <w:szCs w:val="32"/>
              </w:rPr>
              <w:lastRenderedPageBreak/>
              <w:t>課程</w:t>
            </w:r>
            <w:proofErr w:type="gramStart"/>
            <w:r w:rsidRPr="00BA0A0A">
              <w:rPr>
                <w:rFonts w:cs="新細明體" w:hint="eastAsia"/>
                <w:b/>
                <w:bCs/>
                <w:color w:val="000000"/>
                <w:kern w:val="0"/>
                <w:sz w:val="32"/>
                <w:szCs w:val="32"/>
              </w:rPr>
              <w:t>規</w:t>
            </w:r>
            <w:proofErr w:type="gramEnd"/>
            <w:r w:rsidRPr="00BA0A0A">
              <w:rPr>
                <w:rFonts w:cs="新細明體" w:hint="eastAsia"/>
                <w:b/>
                <w:bCs/>
                <w:color w:val="000000"/>
                <w:kern w:val="0"/>
                <w:sz w:val="32"/>
                <w:szCs w:val="32"/>
              </w:rPr>
              <w:t>畫表</w:t>
            </w:r>
          </w:p>
        </w:tc>
      </w:tr>
      <w:tr w:rsidR="001B3984" w:rsidRPr="00BA0A0A" w:rsidTr="00EA50A7">
        <w:trPr>
          <w:trHeight w:val="454"/>
          <w:jc w:val="center"/>
        </w:trPr>
        <w:tc>
          <w:tcPr>
            <w:tcW w:w="1843" w:type="dxa"/>
            <w:vMerge w:val="restart"/>
            <w:tcBorders>
              <w:top w:val="nil"/>
              <w:left w:val="double" w:sz="6" w:space="0" w:color="auto"/>
              <w:bottom w:val="nil"/>
              <w:right w:val="single" w:sz="8" w:space="0" w:color="auto"/>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中文課程名稱</w:t>
            </w:r>
          </w:p>
        </w:tc>
        <w:tc>
          <w:tcPr>
            <w:tcW w:w="2017" w:type="dxa"/>
            <w:vMerge w:val="restart"/>
            <w:tcBorders>
              <w:top w:val="nil"/>
              <w:left w:val="single" w:sz="8" w:space="0" w:color="auto"/>
              <w:bottom w:val="nil"/>
              <w:right w:val="single" w:sz="8" w:space="0" w:color="auto"/>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英文課程名稱</w:t>
            </w:r>
          </w:p>
        </w:tc>
        <w:tc>
          <w:tcPr>
            <w:tcW w:w="1907" w:type="dxa"/>
            <w:gridSpan w:val="4"/>
            <w:tcBorders>
              <w:top w:val="double" w:sz="6" w:space="0" w:color="auto"/>
              <w:left w:val="nil"/>
              <w:bottom w:val="single" w:sz="8" w:space="0" w:color="auto"/>
              <w:right w:val="nil"/>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規劃要點</w:t>
            </w:r>
            <w:r w:rsidRPr="00BA0A0A">
              <w:rPr>
                <w:b/>
                <w:bCs/>
                <w:color w:val="000000"/>
                <w:kern w:val="0"/>
              </w:rPr>
              <w:t>(</w:t>
            </w:r>
            <w:r w:rsidRPr="00BA0A0A">
              <w:rPr>
                <w:rFonts w:cs="新細明體" w:hint="eastAsia"/>
                <w:b/>
                <w:bCs/>
                <w:color w:val="000000"/>
                <w:kern w:val="0"/>
              </w:rPr>
              <w:t>附註</w:t>
            </w:r>
            <w:r w:rsidRPr="00BA0A0A">
              <w:rPr>
                <w:b/>
                <w:bCs/>
                <w:color w:val="000000"/>
                <w:kern w:val="0"/>
              </w:rPr>
              <w:t>)</w:t>
            </w:r>
          </w:p>
        </w:tc>
        <w:tc>
          <w:tcPr>
            <w:tcW w:w="1988" w:type="dxa"/>
            <w:vMerge w:val="restart"/>
            <w:tcBorders>
              <w:top w:val="nil"/>
              <w:left w:val="single" w:sz="8" w:space="0" w:color="auto"/>
              <w:bottom w:val="nil"/>
              <w:right w:val="single" w:sz="8" w:space="0" w:color="auto"/>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對應核心能力編號</w:t>
            </w:r>
          </w:p>
        </w:tc>
        <w:tc>
          <w:tcPr>
            <w:tcW w:w="900" w:type="dxa"/>
            <w:vMerge w:val="restart"/>
            <w:tcBorders>
              <w:top w:val="nil"/>
              <w:left w:val="single" w:sz="8" w:space="0" w:color="auto"/>
              <w:bottom w:val="double" w:sz="6" w:space="0" w:color="000000"/>
              <w:right w:val="single" w:sz="8" w:space="0" w:color="auto"/>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建議修</w:t>
            </w:r>
            <w:proofErr w:type="gramStart"/>
            <w:r w:rsidRPr="00BA0A0A">
              <w:rPr>
                <w:rFonts w:cs="新細明體" w:hint="eastAsia"/>
                <w:b/>
                <w:bCs/>
                <w:color w:val="000000"/>
                <w:kern w:val="0"/>
              </w:rPr>
              <w:t>課年級</w:t>
            </w:r>
            <w:proofErr w:type="gramEnd"/>
          </w:p>
        </w:tc>
        <w:tc>
          <w:tcPr>
            <w:tcW w:w="843" w:type="dxa"/>
            <w:vMerge w:val="restart"/>
            <w:tcBorders>
              <w:top w:val="nil"/>
              <w:left w:val="single" w:sz="8" w:space="0" w:color="auto"/>
              <w:bottom w:val="nil"/>
              <w:right w:val="single" w:sz="8" w:space="0" w:color="auto"/>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開課單位</w:t>
            </w:r>
          </w:p>
        </w:tc>
        <w:tc>
          <w:tcPr>
            <w:tcW w:w="957" w:type="dxa"/>
            <w:vMerge w:val="restart"/>
            <w:tcBorders>
              <w:top w:val="nil"/>
              <w:left w:val="nil"/>
              <w:bottom w:val="nil"/>
              <w:right w:val="double" w:sz="6" w:space="0" w:color="auto"/>
            </w:tcBorders>
            <w:shd w:val="clear" w:color="auto" w:fill="auto"/>
            <w:vAlign w:val="center"/>
          </w:tcPr>
          <w:p w:rsidR="001B3984" w:rsidRPr="00BA0A0A" w:rsidRDefault="001B3984" w:rsidP="00EA50A7">
            <w:pPr>
              <w:widowControl/>
              <w:adjustRightInd w:val="0"/>
              <w:snapToGrid w:val="0"/>
              <w:spacing w:line="240" w:lineRule="auto"/>
              <w:jc w:val="center"/>
              <w:rPr>
                <w:rFonts w:cs="新細明體"/>
                <w:b/>
                <w:bCs/>
                <w:color w:val="000000"/>
                <w:kern w:val="0"/>
              </w:rPr>
            </w:pPr>
            <w:r w:rsidRPr="00BA0A0A">
              <w:rPr>
                <w:rFonts w:cs="新細明體" w:hint="eastAsia"/>
                <w:b/>
                <w:bCs/>
                <w:color w:val="000000"/>
                <w:kern w:val="0"/>
              </w:rPr>
              <w:t>備註</w:t>
            </w:r>
          </w:p>
        </w:tc>
      </w:tr>
      <w:tr w:rsidR="001B3984" w:rsidRPr="00BA0A0A" w:rsidTr="00EA50A7">
        <w:trPr>
          <w:trHeight w:val="454"/>
          <w:jc w:val="center"/>
        </w:trPr>
        <w:tc>
          <w:tcPr>
            <w:tcW w:w="1843" w:type="dxa"/>
            <w:vMerge/>
            <w:tcBorders>
              <w:top w:val="nil"/>
              <w:left w:val="double" w:sz="6" w:space="0" w:color="auto"/>
              <w:bottom w:val="nil"/>
              <w:right w:val="single" w:sz="8" w:space="0" w:color="auto"/>
            </w:tcBorders>
            <w:vAlign w:val="center"/>
          </w:tcPr>
          <w:p w:rsidR="001B3984" w:rsidRPr="00BA0A0A" w:rsidRDefault="001B3984" w:rsidP="00EA50A7">
            <w:pPr>
              <w:widowControl/>
              <w:adjustRightInd w:val="0"/>
              <w:snapToGrid w:val="0"/>
              <w:spacing w:line="240" w:lineRule="auto"/>
              <w:rPr>
                <w:rFonts w:cs="新細明體"/>
                <w:b/>
                <w:bCs/>
                <w:color w:val="000000"/>
                <w:kern w:val="0"/>
              </w:rPr>
            </w:pPr>
          </w:p>
        </w:tc>
        <w:tc>
          <w:tcPr>
            <w:tcW w:w="2017" w:type="dxa"/>
            <w:vMerge/>
            <w:tcBorders>
              <w:top w:val="nil"/>
              <w:left w:val="single" w:sz="8" w:space="0" w:color="auto"/>
              <w:bottom w:val="nil"/>
              <w:right w:val="single" w:sz="8" w:space="0" w:color="auto"/>
            </w:tcBorders>
            <w:vAlign w:val="center"/>
          </w:tcPr>
          <w:p w:rsidR="001B3984" w:rsidRPr="00BA0A0A" w:rsidRDefault="001B3984" w:rsidP="00EA50A7">
            <w:pPr>
              <w:widowControl/>
              <w:adjustRightInd w:val="0"/>
              <w:snapToGrid w:val="0"/>
              <w:spacing w:line="240" w:lineRule="auto"/>
              <w:rPr>
                <w:rFonts w:cs="新細明體"/>
                <w:b/>
                <w:bCs/>
                <w:color w:val="000000"/>
                <w:kern w:val="0"/>
              </w:rPr>
            </w:pPr>
          </w:p>
        </w:tc>
        <w:tc>
          <w:tcPr>
            <w:tcW w:w="470" w:type="dxa"/>
            <w:tcBorders>
              <w:top w:val="nil"/>
              <w:left w:val="nil"/>
              <w:bottom w:val="nil"/>
              <w:right w:val="single" w:sz="8" w:space="0" w:color="auto"/>
            </w:tcBorders>
            <w:shd w:val="clear" w:color="auto" w:fill="auto"/>
            <w:noWrap/>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511" w:type="dxa"/>
            <w:tcBorders>
              <w:top w:val="nil"/>
              <w:left w:val="nil"/>
              <w:bottom w:val="nil"/>
              <w:right w:val="single" w:sz="8" w:space="0" w:color="auto"/>
            </w:tcBorders>
            <w:shd w:val="clear" w:color="auto" w:fill="auto"/>
            <w:noWrap/>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470" w:type="dxa"/>
            <w:tcBorders>
              <w:top w:val="nil"/>
              <w:left w:val="nil"/>
              <w:bottom w:val="nil"/>
              <w:right w:val="single" w:sz="8" w:space="0" w:color="auto"/>
            </w:tcBorders>
            <w:shd w:val="clear" w:color="auto" w:fill="auto"/>
            <w:noWrap/>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3</w:t>
            </w:r>
          </w:p>
        </w:tc>
        <w:tc>
          <w:tcPr>
            <w:tcW w:w="456" w:type="dxa"/>
            <w:tcBorders>
              <w:top w:val="nil"/>
              <w:left w:val="nil"/>
              <w:bottom w:val="nil"/>
              <w:right w:val="single" w:sz="8" w:space="0" w:color="auto"/>
            </w:tcBorders>
            <w:shd w:val="clear" w:color="auto" w:fill="auto"/>
            <w:noWrap/>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4</w:t>
            </w:r>
          </w:p>
        </w:tc>
        <w:tc>
          <w:tcPr>
            <w:tcW w:w="1988" w:type="dxa"/>
            <w:vMerge/>
            <w:tcBorders>
              <w:top w:val="nil"/>
              <w:left w:val="single" w:sz="8" w:space="0" w:color="auto"/>
              <w:bottom w:val="nil"/>
              <w:right w:val="single" w:sz="8" w:space="0" w:color="auto"/>
            </w:tcBorders>
            <w:vAlign w:val="center"/>
          </w:tcPr>
          <w:p w:rsidR="001B3984" w:rsidRPr="00BA0A0A" w:rsidRDefault="001B3984" w:rsidP="00EA50A7">
            <w:pPr>
              <w:widowControl/>
              <w:adjustRightInd w:val="0"/>
              <w:snapToGrid w:val="0"/>
              <w:spacing w:line="240" w:lineRule="auto"/>
              <w:rPr>
                <w:rFonts w:cs="新細明體"/>
                <w:b/>
                <w:bCs/>
                <w:color w:val="000000"/>
                <w:kern w:val="0"/>
              </w:rPr>
            </w:pPr>
          </w:p>
        </w:tc>
        <w:tc>
          <w:tcPr>
            <w:tcW w:w="900" w:type="dxa"/>
            <w:vMerge/>
            <w:tcBorders>
              <w:top w:val="nil"/>
              <w:left w:val="single" w:sz="8" w:space="0" w:color="auto"/>
              <w:bottom w:val="double" w:sz="6" w:space="0" w:color="000000"/>
              <w:right w:val="single" w:sz="8" w:space="0" w:color="auto"/>
            </w:tcBorders>
            <w:vAlign w:val="center"/>
          </w:tcPr>
          <w:p w:rsidR="001B3984" w:rsidRPr="00BA0A0A" w:rsidRDefault="001B3984" w:rsidP="00EA50A7">
            <w:pPr>
              <w:widowControl/>
              <w:adjustRightInd w:val="0"/>
              <w:snapToGrid w:val="0"/>
              <w:spacing w:line="240" w:lineRule="auto"/>
              <w:rPr>
                <w:rFonts w:cs="新細明體"/>
                <w:b/>
                <w:bCs/>
                <w:color w:val="000000"/>
                <w:kern w:val="0"/>
              </w:rPr>
            </w:pPr>
          </w:p>
        </w:tc>
        <w:tc>
          <w:tcPr>
            <w:tcW w:w="843" w:type="dxa"/>
            <w:vMerge/>
            <w:tcBorders>
              <w:top w:val="nil"/>
              <w:left w:val="single" w:sz="8" w:space="0" w:color="auto"/>
              <w:bottom w:val="nil"/>
              <w:right w:val="single" w:sz="8" w:space="0" w:color="auto"/>
            </w:tcBorders>
            <w:vAlign w:val="center"/>
          </w:tcPr>
          <w:p w:rsidR="001B3984" w:rsidRPr="00BA0A0A" w:rsidRDefault="001B3984" w:rsidP="00EA50A7">
            <w:pPr>
              <w:widowControl/>
              <w:adjustRightInd w:val="0"/>
              <w:snapToGrid w:val="0"/>
              <w:spacing w:line="240" w:lineRule="auto"/>
              <w:rPr>
                <w:rFonts w:cs="新細明體"/>
                <w:b/>
                <w:bCs/>
                <w:color w:val="000000"/>
                <w:kern w:val="0"/>
              </w:rPr>
            </w:pPr>
          </w:p>
        </w:tc>
        <w:tc>
          <w:tcPr>
            <w:tcW w:w="957" w:type="dxa"/>
            <w:vMerge/>
            <w:tcBorders>
              <w:top w:val="nil"/>
              <w:left w:val="nil"/>
              <w:bottom w:val="nil"/>
              <w:right w:val="double" w:sz="6" w:space="0" w:color="auto"/>
            </w:tcBorders>
            <w:vAlign w:val="center"/>
          </w:tcPr>
          <w:p w:rsidR="001B3984" w:rsidRPr="00BA0A0A" w:rsidRDefault="001B3984" w:rsidP="00EA50A7">
            <w:pPr>
              <w:widowControl/>
              <w:adjustRightInd w:val="0"/>
              <w:snapToGrid w:val="0"/>
              <w:spacing w:line="240" w:lineRule="auto"/>
              <w:rPr>
                <w:rFonts w:cs="新細明體"/>
                <w:b/>
                <w:bCs/>
                <w:color w:val="000000"/>
                <w:kern w:val="0"/>
              </w:rPr>
            </w:pPr>
          </w:p>
        </w:tc>
      </w:tr>
      <w:tr w:rsidR="001B3984" w:rsidRPr="00BA0A0A" w:rsidTr="00EA50A7">
        <w:trPr>
          <w:trHeight w:val="454"/>
          <w:jc w:val="center"/>
        </w:trPr>
        <w:tc>
          <w:tcPr>
            <w:tcW w:w="10455" w:type="dxa"/>
            <w:gridSpan w:val="10"/>
            <w:tcBorders>
              <w:top w:val="double" w:sz="6" w:space="0" w:color="auto"/>
              <w:left w:val="double" w:sz="6" w:space="0" w:color="auto"/>
              <w:bottom w:val="double" w:sz="6" w:space="0" w:color="auto"/>
              <w:right w:val="double" w:sz="6" w:space="0" w:color="000000"/>
            </w:tcBorders>
            <w:shd w:val="clear" w:color="auto" w:fill="FF99CC"/>
            <w:noWrap/>
            <w:vAlign w:val="center"/>
          </w:tcPr>
          <w:p w:rsidR="001B3984" w:rsidRPr="00BA0A0A" w:rsidRDefault="001B3984" w:rsidP="00EA50A7">
            <w:pPr>
              <w:widowControl/>
              <w:adjustRightInd w:val="0"/>
              <w:snapToGrid w:val="0"/>
              <w:spacing w:line="240" w:lineRule="auto"/>
              <w:rPr>
                <w:rFonts w:cs="新細明體"/>
                <w:b/>
                <w:bCs/>
                <w:color w:val="000000"/>
                <w:kern w:val="0"/>
                <w:sz w:val="28"/>
                <w:szCs w:val="28"/>
              </w:rPr>
            </w:pPr>
            <w:r w:rsidRPr="00BA0A0A">
              <w:rPr>
                <w:rFonts w:cs="新細明體" w:hint="eastAsia"/>
                <w:b/>
                <w:bCs/>
                <w:color w:val="000000"/>
                <w:kern w:val="0"/>
                <w:sz w:val="28"/>
                <w:szCs w:val="28"/>
              </w:rPr>
              <w:t>院核心課程</w:t>
            </w:r>
            <w:r w:rsidRPr="00BA0A0A">
              <w:rPr>
                <w:b/>
                <w:bCs/>
                <w:color w:val="000000"/>
                <w:kern w:val="0"/>
                <w:sz w:val="28"/>
                <w:szCs w:val="28"/>
              </w:rPr>
              <w:t>(</w:t>
            </w:r>
            <w:r w:rsidRPr="00BA0A0A">
              <w:rPr>
                <w:rFonts w:cs="新細明體" w:hint="eastAsia"/>
                <w:b/>
                <w:bCs/>
                <w:color w:val="000000"/>
                <w:kern w:val="0"/>
                <w:sz w:val="28"/>
                <w:szCs w:val="28"/>
              </w:rPr>
              <w:t>若</w:t>
            </w:r>
            <w:proofErr w:type="gramStart"/>
            <w:r w:rsidRPr="00BA0A0A">
              <w:rPr>
                <w:rFonts w:cs="新細明體" w:hint="eastAsia"/>
                <w:b/>
                <w:bCs/>
                <w:color w:val="000000"/>
                <w:kern w:val="0"/>
                <w:sz w:val="28"/>
                <w:szCs w:val="28"/>
              </w:rPr>
              <w:t>無免填</w:t>
            </w:r>
            <w:proofErr w:type="gramEnd"/>
            <w:r w:rsidRPr="00BA0A0A">
              <w:rPr>
                <w:rFonts w:cs="新細明體" w:hint="eastAsia"/>
                <w:b/>
                <w:bCs/>
                <w:color w:val="000000"/>
                <w:kern w:val="0"/>
                <w:sz w:val="28"/>
                <w:szCs w:val="28"/>
              </w:rPr>
              <w:t>，請加</w:t>
            </w:r>
            <w:proofErr w:type="gramStart"/>
            <w:r w:rsidRPr="00BA0A0A">
              <w:rPr>
                <w:rFonts w:cs="新細明體" w:hint="eastAsia"/>
                <w:b/>
                <w:bCs/>
                <w:color w:val="000000"/>
                <w:kern w:val="0"/>
                <w:sz w:val="28"/>
                <w:szCs w:val="28"/>
              </w:rPr>
              <w:t>註</w:t>
            </w:r>
            <w:proofErr w:type="gramEnd"/>
            <w:r w:rsidRPr="00BA0A0A">
              <w:rPr>
                <w:rFonts w:cs="新細明體" w:hint="eastAsia"/>
                <w:b/>
                <w:bCs/>
                <w:color w:val="000000"/>
                <w:kern w:val="0"/>
                <w:sz w:val="28"/>
                <w:szCs w:val="28"/>
              </w:rPr>
              <w:t>必修、選修</w:t>
            </w:r>
            <w:r w:rsidRPr="00BA0A0A">
              <w:rPr>
                <w:b/>
                <w:bCs/>
                <w:color w:val="000000"/>
                <w:kern w:val="0"/>
                <w:sz w:val="28"/>
                <w:szCs w:val="28"/>
              </w:rPr>
              <w:t>)</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c>
          <w:tcPr>
            <w:tcW w:w="2017"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c>
          <w:tcPr>
            <w:tcW w:w="470"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 xml:space="preserve">　</w:t>
            </w:r>
          </w:p>
        </w:tc>
        <w:tc>
          <w:tcPr>
            <w:tcW w:w="511"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 xml:space="preserve">　</w:t>
            </w:r>
          </w:p>
        </w:tc>
        <w:tc>
          <w:tcPr>
            <w:tcW w:w="470"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 xml:space="preserve">　</w:t>
            </w:r>
          </w:p>
        </w:tc>
        <w:tc>
          <w:tcPr>
            <w:tcW w:w="1988"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c>
          <w:tcPr>
            <w:tcW w:w="843" w:type="dxa"/>
            <w:tcBorders>
              <w:top w:val="nil"/>
              <w:left w:val="nil"/>
              <w:bottom w:val="single" w:sz="4" w:space="0" w:color="auto"/>
              <w:right w:val="single" w:sz="4" w:space="0" w:color="auto"/>
            </w:tcBorders>
            <w:shd w:val="clear" w:color="auto" w:fill="auto"/>
            <w:noWrap/>
            <w:vAlign w:val="center"/>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c>
          <w:tcPr>
            <w:tcW w:w="957" w:type="dxa"/>
            <w:tcBorders>
              <w:top w:val="nil"/>
              <w:left w:val="nil"/>
              <w:bottom w:val="single" w:sz="4" w:space="0" w:color="auto"/>
              <w:right w:val="double" w:sz="6" w:space="0" w:color="auto"/>
            </w:tcBorders>
            <w:shd w:val="clear" w:color="auto" w:fill="auto"/>
            <w:noWrap/>
            <w:vAlign w:val="center"/>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0455" w:type="dxa"/>
            <w:gridSpan w:val="10"/>
            <w:tcBorders>
              <w:top w:val="double" w:sz="6" w:space="0" w:color="auto"/>
              <w:left w:val="double" w:sz="6" w:space="0" w:color="auto"/>
              <w:bottom w:val="double" w:sz="6" w:space="0" w:color="auto"/>
              <w:right w:val="double" w:sz="6" w:space="0" w:color="000000"/>
            </w:tcBorders>
            <w:shd w:val="clear" w:color="auto" w:fill="FF99CC"/>
            <w:noWrap/>
          </w:tcPr>
          <w:p w:rsidR="001B3984" w:rsidRPr="00BA0A0A" w:rsidRDefault="001B3984" w:rsidP="00EA50A7">
            <w:pPr>
              <w:widowControl/>
              <w:adjustRightInd w:val="0"/>
              <w:snapToGrid w:val="0"/>
              <w:spacing w:line="240" w:lineRule="auto"/>
              <w:jc w:val="center"/>
              <w:rPr>
                <w:rFonts w:cs="新細明體"/>
                <w:b/>
                <w:bCs/>
                <w:color w:val="000000"/>
                <w:kern w:val="0"/>
                <w:sz w:val="28"/>
                <w:szCs w:val="28"/>
              </w:rPr>
            </w:pPr>
            <w:r w:rsidRPr="00BA0A0A">
              <w:rPr>
                <w:rFonts w:cs="新細明體" w:hint="eastAsia"/>
                <w:b/>
                <w:bCs/>
                <w:color w:val="000000"/>
                <w:kern w:val="0"/>
                <w:sz w:val="28"/>
                <w:szCs w:val="28"/>
              </w:rPr>
              <w:t>必修課程</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普通化學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General Chemistry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3</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4-20,5-20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化學系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微積分</w:t>
            </w:r>
            <w:r w:rsidRPr="00BA0A0A">
              <w:rPr>
                <w:rFonts w:cs="新細明體" w:hint="eastAsia"/>
                <w:color w:val="000000"/>
                <w:kern w:val="0"/>
              </w:rPr>
              <w:t>(</w:t>
            </w:r>
            <w:proofErr w:type="gramStart"/>
            <w:r w:rsidRPr="00BA0A0A">
              <w:rPr>
                <w:rFonts w:cs="新細明體" w:hint="eastAsia"/>
                <w:color w:val="000000"/>
                <w:kern w:val="0"/>
              </w:rPr>
              <w:t>一</w:t>
            </w:r>
            <w:proofErr w:type="gramEnd"/>
            <w:r w:rsidRPr="00BA0A0A">
              <w:rPr>
                <w:rFonts w:cs="新細明體" w:hint="eastAsia"/>
                <w:color w:val="000000"/>
                <w:kern w:val="0"/>
              </w:rPr>
              <w:t>)</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Calculus</w:t>
            </w:r>
            <w:r w:rsidRPr="00BA0A0A">
              <w:rPr>
                <w:rFonts w:hint="eastAsia"/>
                <w:color w:val="000000"/>
                <w:kern w:val="0"/>
                <w:sz w:val="24"/>
              </w:rPr>
              <w:t>(</w:t>
            </w:r>
            <w:r w:rsidRPr="00BA0A0A">
              <w:rPr>
                <w:sz w:val="24"/>
              </w:rPr>
              <w:t>I</w:t>
            </w:r>
            <w:r w:rsidRPr="00BA0A0A">
              <w:rPr>
                <w:rFonts w:hint="eastAsia"/>
                <w:color w:val="000000"/>
                <w:kern w:val="0"/>
                <w:sz w:val="24"/>
              </w:rPr>
              <w:t>)</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proofErr w:type="gramStart"/>
            <w:r w:rsidRPr="00BA0A0A">
              <w:rPr>
                <w:rFonts w:cs="新細明體" w:hint="eastAsia"/>
                <w:color w:val="000000"/>
                <w:kern w:val="0"/>
              </w:rPr>
              <w:t>應數系</w:t>
            </w:r>
            <w:proofErr w:type="gramEnd"/>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微積分</w:t>
            </w:r>
            <w:r w:rsidRPr="00BA0A0A">
              <w:rPr>
                <w:rFonts w:cs="新細明體" w:hint="eastAsia"/>
                <w:color w:val="000000"/>
                <w:kern w:val="0"/>
              </w:rPr>
              <w:t>(</w:t>
            </w:r>
            <w:r w:rsidRPr="00BA0A0A">
              <w:rPr>
                <w:rFonts w:cs="新細明體" w:hint="eastAsia"/>
                <w:color w:val="000000"/>
                <w:kern w:val="0"/>
              </w:rPr>
              <w:t>二</w:t>
            </w:r>
            <w:r w:rsidRPr="00BA0A0A">
              <w:rPr>
                <w:rFonts w:cs="新細明體" w:hint="eastAsia"/>
                <w:color w:val="000000"/>
                <w:kern w:val="0"/>
              </w:rPr>
              <w:t>)</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Calculus</w:t>
            </w:r>
            <w:r w:rsidRPr="00BA0A0A">
              <w:rPr>
                <w:rFonts w:hint="eastAsia"/>
                <w:color w:val="000000"/>
                <w:kern w:val="0"/>
                <w:sz w:val="24"/>
              </w:rPr>
              <w:t>(</w:t>
            </w:r>
            <w:r w:rsidRPr="00BA0A0A">
              <w:rPr>
                <w:sz w:val="24"/>
              </w:rPr>
              <w:t>II</w:t>
            </w:r>
            <w:r w:rsidRPr="00BA0A0A">
              <w:rPr>
                <w:rFonts w:hint="eastAsia"/>
                <w:color w:val="000000"/>
                <w:kern w:val="0"/>
                <w:sz w:val="24"/>
              </w:rPr>
              <w:t>)</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proofErr w:type="gramStart"/>
            <w:r w:rsidRPr="00BA0A0A">
              <w:rPr>
                <w:rFonts w:cs="新細明體" w:hint="eastAsia"/>
                <w:color w:val="000000"/>
                <w:kern w:val="0"/>
              </w:rPr>
              <w:t>應數系</w:t>
            </w:r>
            <w:proofErr w:type="gramEnd"/>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木材組織學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Wood Anatomy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1-25,2-25,3-25</w:t>
            </w:r>
          </w:p>
          <w:p w:rsidR="001B3984" w:rsidRPr="00BA0A0A" w:rsidRDefault="001B3984" w:rsidP="00EA50A7">
            <w:pPr>
              <w:widowControl/>
              <w:adjustRightInd w:val="0"/>
              <w:snapToGrid w:val="0"/>
              <w:spacing w:line="240" w:lineRule="auto"/>
              <w:rPr>
                <w:rFonts w:ascii="標楷體" w:hAnsi="標楷體"/>
                <w:color w:val="000000"/>
                <w:kern w:val="0"/>
              </w:rPr>
            </w:pPr>
            <w:r w:rsidRPr="00BA0A0A">
              <w:rPr>
                <w:color w:val="000000"/>
                <w:kern w:val="0"/>
              </w:rPr>
              <w:t>4-25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木材組織學實驗</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Lab of Wood Anatomy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1-25,2-25,3-25</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樹木學概論</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Introduction to Dendrology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木材物理及力學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Wood Physics and Mechanics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1-10,2-40,3-20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4-15,5-15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二</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木材物理及力學實驗</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Lab of Wood Physics and Mechanics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1-10,2-40,3-20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4-15,5-15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二</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木材化學及實驗</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Wood Chemistry with Lab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3</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4-20,5-20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二</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木材膠合劑學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Wood Adhesives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1-25,2-25,3-25</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三</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木材膠合劑學實習</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Lab of Wood Adhesives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1-25,2-25,3-25</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三</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proofErr w:type="gramStart"/>
            <w:r w:rsidRPr="00BA0A0A">
              <w:rPr>
                <w:rFonts w:cs="新細明體" w:hint="eastAsia"/>
                <w:color w:val="000000"/>
                <w:kern w:val="0"/>
              </w:rPr>
              <w:t>製漿學</w:t>
            </w:r>
            <w:proofErr w:type="gramEnd"/>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Pulping Process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4-50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三</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造紙學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Papermaking Science</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4-50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三</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木材塗料學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Wood Coatings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1-10,2-30,3-20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4-30,5-10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三</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木材塗料學實習</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Lab of Wood Coatings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1-10,2-30,3-20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4-30,5-10,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三</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生物複合材料加工利用</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Processing and Utilization of Bio-Based Composites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4-40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四</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lastRenderedPageBreak/>
              <w:t>生物複合材料加工利用實習</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Lab of Processing and Utilization of Bio-Based Composites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4-40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四</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專題討論</w:t>
            </w:r>
            <w:r w:rsidRPr="00BA0A0A">
              <w:rPr>
                <w:color w:val="000000"/>
                <w:kern w:val="0"/>
              </w:rPr>
              <w:t>(</w:t>
            </w:r>
            <w:proofErr w:type="gramStart"/>
            <w:r w:rsidRPr="00BA0A0A">
              <w:rPr>
                <w:rFonts w:cs="新細明體" w:hint="eastAsia"/>
                <w:color w:val="000000"/>
                <w:kern w:val="0"/>
              </w:rPr>
              <w:t>一</w:t>
            </w:r>
            <w:proofErr w:type="gramEnd"/>
            <w:r w:rsidRPr="00BA0A0A">
              <w:rPr>
                <w:color w:val="000000"/>
                <w:kern w:val="0"/>
              </w:rPr>
              <w:t>)</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Seminar (Ι)</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C</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2-25,3-25,4-25</w:t>
            </w:r>
          </w:p>
          <w:p w:rsidR="001B3984" w:rsidRPr="00BA0A0A" w:rsidRDefault="001B3984" w:rsidP="00EA50A7">
            <w:pPr>
              <w:widowControl/>
              <w:adjustRightInd w:val="0"/>
              <w:snapToGrid w:val="0"/>
              <w:spacing w:line="240" w:lineRule="auto"/>
              <w:rPr>
                <w:color w:val="000000"/>
                <w:kern w:val="0"/>
              </w:rPr>
            </w:pPr>
            <w:r w:rsidRPr="00BA0A0A">
              <w:rPr>
                <w:color w:val="000000"/>
                <w:kern w:val="0"/>
              </w:rPr>
              <w:t>5-25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四</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專題討論</w:t>
            </w:r>
            <w:r w:rsidRPr="00BA0A0A">
              <w:rPr>
                <w:color w:val="000000"/>
                <w:kern w:val="0"/>
              </w:rPr>
              <w:t>(</w:t>
            </w:r>
            <w:r w:rsidRPr="00BA0A0A">
              <w:rPr>
                <w:rFonts w:cs="新細明體" w:hint="eastAsia"/>
                <w:color w:val="000000"/>
                <w:kern w:val="0"/>
              </w:rPr>
              <w:t>二</w:t>
            </w:r>
            <w:r w:rsidRPr="00BA0A0A">
              <w:rPr>
                <w:color w:val="000000"/>
                <w:kern w:val="0"/>
              </w:rPr>
              <w:t>)</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Seminar (Π)</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C</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2-25,3-25,4-25</w:t>
            </w:r>
          </w:p>
          <w:p w:rsidR="001B3984" w:rsidRPr="00BA0A0A" w:rsidRDefault="001B3984" w:rsidP="00EA50A7">
            <w:pPr>
              <w:widowControl/>
              <w:adjustRightInd w:val="0"/>
              <w:snapToGrid w:val="0"/>
              <w:spacing w:line="240" w:lineRule="auto"/>
              <w:rPr>
                <w:color w:val="000000"/>
                <w:kern w:val="0"/>
              </w:rPr>
            </w:pPr>
            <w:r w:rsidRPr="00BA0A0A">
              <w:rPr>
                <w:color w:val="000000"/>
                <w:kern w:val="0"/>
              </w:rPr>
              <w:t>5-25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四</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森林學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Forestry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1-60,2-10,3-10,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4-10,5-10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生質能源實習</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Lab of Biomass Energy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B</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1</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2-5,5-95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二</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生質能源</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Biomass Energy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2</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2-5,5-95</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二</w:t>
            </w:r>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普通物理學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General Physics</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3</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物理系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color w:val="000000"/>
                <w:kern w:val="0"/>
              </w:rPr>
              <w:t xml:space="preserve">　</w:t>
            </w:r>
          </w:p>
        </w:tc>
      </w:tr>
      <w:tr w:rsidR="001B3984" w:rsidRPr="00BA0A0A" w:rsidTr="00EA50A7">
        <w:trPr>
          <w:trHeight w:val="454"/>
          <w:jc w:val="center"/>
        </w:trPr>
        <w:tc>
          <w:tcPr>
            <w:tcW w:w="1843" w:type="dxa"/>
            <w:tcBorders>
              <w:top w:val="nil"/>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有機化學</w:t>
            </w:r>
          </w:p>
        </w:tc>
        <w:tc>
          <w:tcPr>
            <w:tcW w:w="2017"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color w:val="000000"/>
                <w:kern w:val="0"/>
                <w:sz w:val="24"/>
              </w:rPr>
              <w:t>Organic Chemistry</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3</w:t>
            </w:r>
          </w:p>
        </w:tc>
        <w:tc>
          <w:tcPr>
            <w:tcW w:w="1988"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1-100</w:t>
            </w:r>
          </w:p>
        </w:tc>
        <w:tc>
          <w:tcPr>
            <w:tcW w:w="900"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color w:val="000000"/>
                <w:kern w:val="0"/>
              </w:rPr>
              <w:t>一</w:t>
            </w:r>
            <w:proofErr w:type="gramEnd"/>
          </w:p>
        </w:tc>
        <w:tc>
          <w:tcPr>
            <w:tcW w:w="843" w:type="dxa"/>
            <w:tcBorders>
              <w:top w:val="nil"/>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化學系</w:t>
            </w:r>
          </w:p>
        </w:tc>
        <w:tc>
          <w:tcPr>
            <w:tcW w:w="957" w:type="dxa"/>
            <w:tcBorders>
              <w:top w:val="nil"/>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p>
        </w:tc>
      </w:tr>
      <w:tr w:rsidR="001B3984" w:rsidRPr="00BA0A0A" w:rsidTr="00EA50A7">
        <w:trPr>
          <w:trHeight w:val="454"/>
          <w:jc w:val="center"/>
        </w:trPr>
        <w:tc>
          <w:tcPr>
            <w:tcW w:w="1843" w:type="dxa"/>
            <w:tcBorders>
              <w:top w:val="single" w:sz="4" w:space="0" w:color="auto"/>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統計學</w:t>
            </w:r>
          </w:p>
        </w:tc>
        <w:tc>
          <w:tcPr>
            <w:tcW w:w="2017"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rFonts w:hint="eastAsia"/>
                <w:color w:val="000000"/>
                <w:kern w:val="0"/>
                <w:sz w:val="24"/>
              </w:rPr>
              <w:t>Statistics</w:t>
            </w:r>
          </w:p>
        </w:tc>
        <w:tc>
          <w:tcPr>
            <w:tcW w:w="47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3</w:t>
            </w:r>
          </w:p>
        </w:tc>
        <w:tc>
          <w:tcPr>
            <w:tcW w:w="1988"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spacing w:line="240" w:lineRule="auto"/>
            </w:pPr>
            <w:r w:rsidRPr="00BA0A0A">
              <w:rPr>
                <w:rFonts w:hint="eastAsia"/>
              </w:rPr>
              <w:t>1-100</w:t>
            </w:r>
          </w:p>
        </w:tc>
        <w:tc>
          <w:tcPr>
            <w:tcW w:w="90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proofErr w:type="gramStart"/>
            <w:r w:rsidRPr="00BA0A0A">
              <w:rPr>
                <w:rFonts w:hint="eastAsia"/>
                <w:color w:val="000000"/>
                <w:kern w:val="0"/>
              </w:rPr>
              <w:t>一</w:t>
            </w:r>
            <w:proofErr w:type="gramEnd"/>
          </w:p>
        </w:tc>
        <w:tc>
          <w:tcPr>
            <w:tcW w:w="843"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single" w:sz="4" w:space="0" w:color="auto"/>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0"/>
              </w:rPr>
            </w:pPr>
            <w:r w:rsidRPr="00BA0A0A">
              <w:rPr>
                <w:rFonts w:hint="eastAsia"/>
                <w:color w:val="000000"/>
                <w:kern w:val="0"/>
                <w:sz w:val="20"/>
              </w:rPr>
              <w:t>102-2</w:t>
            </w:r>
            <w:r w:rsidRPr="00BA0A0A">
              <w:rPr>
                <w:rFonts w:hint="eastAsia"/>
                <w:color w:val="000000"/>
                <w:kern w:val="0"/>
                <w:sz w:val="20"/>
              </w:rPr>
              <w:t>加</w:t>
            </w:r>
          </w:p>
        </w:tc>
      </w:tr>
      <w:tr w:rsidR="001B3984" w:rsidRPr="00BA0A0A" w:rsidTr="00EA50A7">
        <w:trPr>
          <w:trHeight w:val="454"/>
          <w:jc w:val="center"/>
        </w:trPr>
        <w:tc>
          <w:tcPr>
            <w:tcW w:w="1843" w:type="dxa"/>
            <w:tcBorders>
              <w:top w:val="single" w:sz="4" w:space="0" w:color="auto"/>
              <w:left w:val="double" w:sz="6" w:space="0" w:color="auto"/>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rPr>
                <w:rFonts w:cs="新細明體"/>
                <w:color w:val="000000"/>
                <w:kern w:val="0"/>
              </w:rPr>
            </w:pPr>
            <w:r w:rsidRPr="00BA0A0A">
              <w:rPr>
                <w:rFonts w:cs="新細明體" w:hint="eastAsia"/>
                <w:color w:val="000000"/>
                <w:kern w:val="0"/>
              </w:rPr>
              <w:t>能高森林講座</w:t>
            </w:r>
          </w:p>
        </w:tc>
        <w:tc>
          <w:tcPr>
            <w:tcW w:w="2017"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rPr>
                <w:color w:val="000000"/>
                <w:kern w:val="0"/>
                <w:sz w:val="24"/>
              </w:rPr>
            </w:pPr>
            <w:r w:rsidRPr="00BA0A0A">
              <w:rPr>
                <w:sz w:val="24"/>
              </w:rPr>
              <w:t xml:space="preserve">Nenggao Forestry </w:t>
            </w:r>
            <w:r w:rsidRPr="00BA0A0A">
              <w:rPr>
                <w:rFonts w:hint="eastAsia"/>
                <w:sz w:val="24"/>
              </w:rPr>
              <w:t>Lecture</w:t>
            </w:r>
          </w:p>
        </w:tc>
        <w:tc>
          <w:tcPr>
            <w:tcW w:w="470"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U</w:t>
            </w:r>
          </w:p>
        </w:tc>
        <w:tc>
          <w:tcPr>
            <w:tcW w:w="511"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C</w:t>
            </w:r>
          </w:p>
        </w:tc>
        <w:tc>
          <w:tcPr>
            <w:tcW w:w="470"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S</w:t>
            </w:r>
          </w:p>
        </w:tc>
        <w:tc>
          <w:tcPr>
            <w:tcW w:w="456"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2</w:t>
            </w:r>
          </w:p>
        </w:tc>
        <w:tc>
          <w:tcPr>
            <w:tcW w:w="1988"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1-20,2-20,3-20</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4-20,5-20</w:t>
            </w:r>
          </w:p>
        </w:tc>
        <w:tc>
          <w:tcPr>
            <w:tcW w:w="900"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三</w:t>
            </w:r>
          </w:p>
        </w:tc>
        <w:tc>
          <w:tcPr>
            <w:tcW w:w="843"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single" w:sz="4" w:space="0" w:color="auto"/>
              <w:left w:val="nil"/>
              <w:bottom w:val="single" w:sz="4" w:space="0" w:color="auto"/>
              <w:right w:val="double" w:sz="6" w:space="0" w:color="auto"/>
            </w:tcBorders>
            <w:shd w:val="clear" w:color="auto" w:fill="FFFFFF"/>
          </w:tcPr>
          <w:p w:rsidR="001B3984" w:rsidRPr="00BA0A0A" w:rsidRDefault="001B3984" w:rsidP="00EA50A7">
            <w:pPr>
              <w:widowControl/>
              <w:adjustRightInd w:val="0"/>
              <w:snapToGrid w:val="0"/>
              <w:spacing w:line="240" w:lineRule="auto"/>
              <w:rPr>
                <w:color w:val="000000"/>
                <w:kern w:val="0"/>
                <w:sz w:val="20"/>
              </w:rPr>
            </w:pPr>
            <w:r w:rsidRPr="00BA0A0A">
              <w:rPr>
                <w:rFonts w:hint="eastAsia"/>
                <w:color w:val="000000"/>
                <w:kern w:val="0"/>
                <w:sz w:val="20"/>
              </w:rPr>
              <w:t>104-2</w:t>
            </w:r>
            <w:r w:rsidRPr="00BA0A0A">
              <w:rPr>
                <w:rFonts w:hint="eastAsia"/>
                <w:color w:val="000000"/>
                <w:kern w:val="0"/>
                <w:sz w:val="20"/>
              </w:rPr>
              <w:t>加</w:t>
            </w:r>
          </w:p>
        </w:tc>
      </w:tr>
      <w:tr w:rsidR="001B3984" w:rsidRPr="00BA0A0A" w:rsidTr="00EA50A7">
        <w:trPr>
          <w:trHeight w:val="454"/>
          <w:jc w:val="center"/>
        </w:trPr>
        <w:tc>
          <w:tcPr>
            <w:tcW w:w="1843" w:type="dxa"/>
            <w:tcBorders>
              <w:top w:val="single" w:sz="4" w:space="0" w:color="auto"/>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rFonts w:cs="新細明體"/>
                <w:color w:val="000000"/>
                <w:kern w:val="0"/>
              </w:rPr>
            </w:pPr>
            <w:r w:rsidRPr="00BA0A0A">
              <w:rPr>
                <w:szCs w:val="26"/>
              </w:rPr>
              <w:t>木質結構設計</w:t>
            </w:r>
            <w:r w:rsidRPr="00BA0A0A">
              <w:rPr>
                <w:rFonts w:hint="eastAsia"/>
                <w:szCs w:val="26"/>
              </w:rPr>
              <w:t>學</w:t>
            </w:r>
          </w:p>
        </w:tc>
        <w:tc>
          <w:tcPr>
            <w:tcW w:w="2017"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sz w:val="24"/>
              </w:rPr>
            </w:pPr>
            <w:r w:rsidRPr="00BA0A0A">
              <w:rPr>
                <w:rFonts w:cs="SimSun"/>
                <w:sz w:val="24"/>
              </w:rPr>
              <w:t>Wood Construction Design</w:t>
            </w:r>
          </w:p>
        </w:tc>
        <w:tc>
          <w:tcPr>
            <w:tcW w:w="47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2</w:t>
            </w:r>
          </w:p>
        </w:tc>
        <w:tc>
          <w:tcPr>
            <w:tcW w:w="1988"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1-20,2-20,4-60</w:t>
            </w:r>
          </w:p>
        </w:tc>
        <w:tc>
          <w:tcPr>
            <w:tcW w:w="90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三</w:t>
            </w:r>
          </w:p>
        </w:tc>
        <w:tc>
          <w:tcPr>
            <w:tcW w:w="843"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single" w:sz="4" w:space="0" w:color="auto"/>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color w:val="000000"/>
                <w:kern w:val="0"/>
                <w:sz w:val="16"/>
                <w:szCs w:val="16"/>
              </w:rPr>
            </w:pPr>
            <w:r w:rsidRPr="00BA0A0A">
              <w:rPr>
                <w:rFonts w:hint="eastAsia"/>
                <w:color w:val="000000"/>
                <w:kern w:val="0"/>
                <w:sz w:val="16"/>
                <w:szCs w:val="16"/>
              </w:rPr>
              <w:t>104-2</w:t>
            </w:r>
            <w:r w:rsidRPr="00BA0A0A">
              <w:rPr>
                <w:rFonts w:hint="eastAsia"/>
                <w:color w:val="000000"/>
                <w:kern w:val="0"/>
                <w:sz w:val="16"/>
                <w:szCs w:val="16"/>
              </w:rPr>
              <w:t>加</w:t>
            </w:r>
            <w:r w:rsidRPr="00BA0A0A">
              <w:rPr>
                <w:rFonts w:hint="eastAsia"/>
                <w:color w:val="000000"/>
                <w:kern w:val="0"/>
                <w:sz w:val="16"/>
                <w:szCs w:val="16"/>
              </w:rPr>
              <w:t>,105-2</w:t>
            </w:r>
            <w:r w:rsidRPr="00BA0A0A">
              <w:rPr>
                <w:rFonts w:hint="eastAsia"/>
                <w:color w:val="000000"/>
                <w:kern w:val="0"/>
                <w:sz w:val="16"/>
                <w:szCs w:val="16"/>
              </w:rPr>
              <w:t>更名</w:t>
            </w:r>
          </w:p>
        </w:tc>
      </w:tr>
      <w:tr w:rsidR="001B3984" w:rsidRPr="00BA0A0A" w:rsidTr="00EA50A7">
        <w:trPr>
          <w:trHeight w:val="454"/>
          <w:jc w:val="center"/>
        </w:trPr>
        <w:tc>
          <w:tcPr>
            <w:tcW w:w="1843" w:type="dxa"/>
            <w:tcBorders>
              <w:top w:val="single" w:sz="4" w:space="0" w:color="auto"/>
              <w:left w:val="double" w:sz="6" w:space="0" w:color="auto"/>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szCs w:val="26"/>
              </w:rPr>
            </w:pPr>
            <w:r w:rsidRPr="00BA0A0A">
              <w:rPr>
                <w:szCs w:val="26"/>
              </w:rPr>
              <w:t>木質結構設計</w:t>
            </w:r>
            <w:r w:rsidRPr="00BA0A0A">
              <w:rPr>
                <w:rFonts w:hint="eastAsia"/>
                <w:szCs w:val="26"/>
              </w:rPr>
              <w:t>學實習</w:t>
            </w:r>
          </w:p>
        </w:tc>
        <w:tc>
          <w:tcPr>
            <w:tcW w:w="2017"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sz w:val="24"/>
              </w:rPr>
            </w:pPr>
            <w:r w:rsidRPr="00BA0A0A">
              <w:rPr>
                <w:rFonts w:hint="eastAsia"/>
                <w:sz w:val="24"/>
              </w:rPr>
              <w:t xml:space="preserve">Lab of Wood </w:t>
            </w:r>
            <w:r w:rsidRPr="00BA0A0A">
              <w:rPr>
                <w:sz w:val="24"/>
              </w:rPr>
              <w:t>Construction</w:t>
            </w:r>
            <w:r w:rsidRPr="00BA0A0A">
              <w:rPr>
                <w:rFonts w:hint="eastAsia"/>
                <w:sz w:val="24"/>
              </w:rPr>
              <w:t xml:space="preserve"> Design</w:t>
            </w:r>
          </w:p>
        </w:tc>
        <w:tc>
          <w:tcPr>
            <w:tcW w:w="47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szCs w:val="26"/>
              </w:rPr>
            </w:pPr>
            <w:r w:rsidRPr="00BA0A0A">
              <w:rPr>
                <w:szCs w:val="26"/>
              </w:rPr>
              <w:t>U</w:t>
            </w:r>
          </w:p>
        </w:tc>
        <w:tc>
          <w:tcPr>
            <w:tcW w:w="511"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szCs w:val="26"/>
              </w:rPr>
            </w:pPr>
            <w:r w:rsidRPr="00BA0A0A">
              <w:rPr>
                <w:szCs w:val="26"/>
              </w:rPr>
              <w:t>B</w:t>
            </w:r>
          </w:p>
        </w:tc>
        <w:tc>
          <w:tcPr>
            <w:tcW w:w="47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szCs w:val="26"/>
              </w:rPr>
            </w:pPr>
            <w:r w:rsidRPr="00BA0A0A">
              <w:rPr>
                <w:szCs w:val="26"/>
              </w:rPr>
              <w:t>S</w:t>
            </w:r>
          </w:p>
        </w:tc>
        <w:tc>
          <w:tcPr>
            <w:tcW w:w="456"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szCs w:val="26"/>
              </w:rPr>
            </w:pPr>
            <w:r w:rsidRPr="00BA0A0A">
              <w:rPr>
                <w:szCs w:val="26"/>
              </w:rPr>
              <w:t>1</w:t>
            </w:r>
          </w:p>
        </w:tc>
        <w:tc>
          <w:tcPr>
            <w:tcW w:w="1988"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szCs w:val="26"/>
              </w:rPr>
            </w:pPr>
            <w:r w:rsidRPr="00BA0A0A">
              <w:rPr>
                <w:rFonts w:hint="eastAsia"/>
                <w:szCs w:val="26"/>
              </w:rPr>
              <w:t>1-20,2-20,4-60</w:t>
            </w:r>
          </w:p>
        </w:tc>
        <w:tc>
          <w:tcPr>
            <w:tcW w:w="900"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jc w:val="center"/>
              <w:rPr>
                <w:szCs w:val="26"/>
              </w:rPr>
            </w:pPr>
            <w:r w:rsidRPr="00BA0A0A">
              <w:rPr>
                <w:rFonts w:hint="eastAsia"/>
                <w:szCs w:val="26"/>
              </w:rPr>
              <w:t>三</w:t>
            </w:r>
          </w:p>
        </w:tc>
        <w:tc>
          <w:tcPr>
            <w:tcW w:w="843" w:type="dxa"/>
            <w:tcBorders>
              <w:top w:val="single" w:sz="4" w:space="0" w:color="auto"/>
              <w:left w:val="nil"/>
              <w:bottom w:val="single" w:sz="4" w:space="0" w:color="auto"/>
              <w:right w:val="single" w:sz="4" w:space="0" w:color="auto"/>
            </w:tcBorders>
            <w:shd w:val="clear" w:color="auto" w:fill="auto"/>
          </w:tcPr>
          <w:p w:rsidR="001B3984" w:rsidRPr="00BA0A0A" w:rsidRDefault="001B3984" w:rsidP="00EA50A7">
            <w:pPr>
              <w:widowControl/>
              <w:adjustRightInd w:val="0"/>
              <w:snapToGrid w:val="0"/>
              <w:spacing w:line="240" w:lineRule="auto"/>
              <w:rPr>
                <w:szCs w:val="26"/>
              </w:rPr>
            </w:pPr>
            <w:r w:rsidRPr="00BA0A0A">
              <w:rPr>
                <w:rFonts w:hint="eastAsia"/>
                <w:szCs w:val="26"/>
              </w:rPr>
              <w:t>森林系</w:t>
            </w:r>
          </w:p>
        </w:tc>
        <w:tc>
          <w:tcPr>
            <w:tcW w:w="957" w:type="dxa"/>
            <w:tcBorders>
              <w:top w:val="single" w:sz="4" w:space="0" w:color="auto"/>
              <w:left w:val="nil"/>
              <w:bottom w:val="single" w:sz="4" w:space="0" w:color="auto"/>
              <w:right w:val="double" w:sz="6" w:space="0" w:color="auto"/>
            </w:tcBorders>
            <w:shd w:val="clear" w:color="auto" w:fill="auto"/>
          </w:tcPr>
          <w:p w:rsidR="001B3984" w:rsidRPr="00BA0A0A" w:rsidRDefault="001B3984" w:rsidP="00EA50A7">
            <w:pPr>
              <w:widowControl/>
              <w:adjustRightInd w:val="0"/>
              <w:snapToGrid w:val="0"/>
              <w:spacing w:line="240" w:lineRule="auto"/>
              <w:rPr>
                <w:szCs w:val="26"/>
              </w:rPr>
            </w:pPr>
            <w:r w:rsidRPr="00BA0A0A">
              <w:rPr>
                <w:rFonts w:hint="eastAsia"/>
                <w:color w:val="000000"/>
                <w:kern w:val="0"/>
                <w:sz w:val="20"/>
              </w:rPr>
              <w:t>105-2</w:t>
            </w:r>
            <w:r w:rsidRPr="00BA0A0A">
              <w:rPr>
                <w:rFonts w:hint="eastAsia"/>
                <w:color w:val="000000"/>
                <w:kern w:val="0"/>
                <w:sz w:val="20"/>
              </w:rPr>
              <w:t>加</w:t>
            </w:r>
          </w:p>
        </w:tc>
      </w:tr>
      <w:tr w:rsidR="001B3984" w:rsidRPr="00BA0A0A" w:rsidTr="00EA50A7">
        <w:trPr>
          <w:trHeight w:val="454"/>
          <w:jc w:val="center"/>
        </w:trPr>
        <w:tc>
          <w:tcPr>
            <w:tcW w:w="1843" w:type="dxa"/>
            <w:tcBorders>
              <w:top w:val="single" w:sz="4" w:space="0" w:color="auto"/>
              <w:left w:val="double" w:sz="6" w:space="0" w:color="auto"/>
              <w:bottom w:val="single" w:sz="4" w:space="0" w:color="auto"/>
              <w:right w:val="single" w:sz="4" w:space="0" w:color="auto"/>
            </w:tcBorders>
            <w:shd w:val="clear" w:color="auto" w:fill="FFFFFF"/>
          </w:tcPr>
          <w:p w:rsidR="001B3984" w:rsidRPr="00BA0A0A" w:rsidRDefault="001B3984" w:rsidP="00EA50A7">
            <w:pPr>
              <w:spacing w:line="240" w:lineRule="auto"/>
              <w:rPr>
                <w:szCs w:val="26"/>
              </w:rPr>
            </w:pPr>
            <w:r w:rsidRPr="00BA0A0A">
              <w:rPr>
                <w:rFonts w:hint="eastAsia"/>
                <w:szCs w:val="26"/>
              </w:rPr>
              <w:t>生物材料保存</w:t>
            </w:r>
            <w:proofErr w:type="gramStart"/>
            <w:r w:rsidRPr="00BA0A0A">
              <w:rPr>
                <w:rFonts w:hint="eastAsia"/>
                <w:szCs w:val="26"/>
              </w:rPr>
              <w:t>與改質</w:t>
            </w:r>
            <w:proofErr w:type="gramEnd"/>
          </w:p>
        </w:tc>
        <w:tc>
          <w:tcPr>
            <w:tcW w:w="2017" w:type="dxa"/>
            <w:tcBorders>
              <w:top w:val="single" w:sz="4" w:space="0" w:color="auto"/>
              <w:left w:val="nil"/>
              <w:bottom w:val="single" w:sz="4" w:space="0" w:color="auto"/>
              <w:right w:val="single" w:sz="4" w:space="0" w:color="auto"/>
            </w:tcBorders>
            <w:shd w:val="clear" w:color="auto" w:fill="FFFFFF"/>
            <w:vAlign w:val="center"/>
          </w:tcPr>
          <w:p w:rsidR="001B3984" w:rsidRPr="00BA0A0A" w:rsidRDefault="001B3984" w:rsidP="00EA50A7">
            <w:pPr>
              <w:widowControl/>
              <w:adjustRightInd w:val="0"/>
              <w:snapToGrid w:val="0"/>
              <w:spacing w:line="240" w:lineRule="auto"/>
              <w:rPr>
                <w:color w:val="000000"/>
                <w:kern w:val="0"/>
                <w:sz w:val="22"/>
                <w:szCs w:val="22"/>
              </w:rPr>
            </w:pPr>
            <w:r w:rsidRPr="00BA0A0A">
              <w:rPr>
                <w:sz w:val="22"/>
                <w:szCs w:val="22"/>
              </w:rPr>
              <w:t xml:space="preserve">Preservation and Modification of </w:t>
            </w:r>
            <w:r w:rsidRPr="00BA0A0A">
              <w:rPr>
                <w:rFonts w:hint="eastAsia"/>
                <w:sz w:val="22"/>
                <w:szCs w:val="22"/>
              </w:rPr>
              <w:t>Biom</w:t>
            </w:r>
            <w:r w:rsidRPr="00BA0A0A">
              <w:rPr>
                <w:sz w:val="22"/>
                <w:szCs w:val="22"/>
              </w:rPr>
              <w:t>aterials</w:t>
            </w:r>
          </w:p>
        </w:tc>
        <w:tc>
          <w:tcPr>
            <w:tcW w:w="470"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U</w:t>
            </w:r>
          </w:p>
        </w:tc>
        <w:tc>
          <w:tcPr>
            <w:tcW w:w="511"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A</w:t>
            </w:r>
          </w:p>
        </w:tc>
        <w:tc>
          <w:tcPr>
            <w:tcW w:w="470"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color w:val="000000"/>
                <w:kern w:val="0"/>
              </w:rPr>
              <w:t>S</w:t>
            </w:r>
          </w:p>
        </w:tc>
        <w:tc>
          <w:tcPr>
            <w:tcW w:w="456"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2</w:t>
            </w:r>
          </w:p>
        </w:tc>
        <w:tc>
          <w:tcPr>
            <w:tcW w:w="1988"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1-25,2-25,3-25</w:t>
            </w:r>
          </w:p>
          <w:p w:rsidR="001B3984" w:rsidRPr="00BA0A0A" w:rsidRDefault="001B3984" w:rsidP="00EA50A7">
            <w:pPr>
              <w:widowControl/>
              <w:adjustRightInd w:val="0"/>
              <w:snapToGrid w:val="0"/>
              <w:spacing w:line="240" w:lineRule="auto"/>
              <w:rPr>
                <w:color w:val="000000"/>
                <w:kern w:val="0"/>
              </w:rPr>
            </w:pPr>
            <w:r w:rsidRPr="00BA0A0A">
              <w:rPr>
                <w:rFonts w:hint="eastAsia"/>
                <w:color w:val="000000"/>
                <w:kern w:val="0"/>
              </w:rPr>
              <w:t>4-25</w:t>
            </w:r>
          </w:p>
        </w:tc>
        <w:tc>
          <w:tcPr>
            <w:tcW w:w="900"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color w:val="000000"/>
                <w:kern w:val="0"/>
              </w:rPr>
            </w:pPr>
            <w:r w:rsidRPr="00BA0A0A">
              <w:rPr>
                <w:rFonts w:hint="eastAsia"/>
                <w:color w:val="000000"/>
                <w:kern w:val="0"/>
              </w:rPr>
              <w:t>三</w:t>
            </w:r>
          </w:p>
        </w:tc>
        <w:tc>
          <w:tcPr>
            <w:tcW w:w="843" w:type="dxa"/>
            <w:tcBorders>
              <w:top w:val="single" w:sz="4" w:space="0" w:color="auto"/>
              <w:left w:val="nil"/>
              <w:bottom w:val="single" w:sz="4" w:space="0" w:color="auto"/>
              <w:right w:val="single" w:sz="4" w:space="0" w:color="auto"/>
            </w:tcBorders>
            <w:shd w:val="clear" w:color="auto" w:fill="FFFFFF"/>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57" w:type="dxa"/>
            <w:tcBorders>
              <w:top w:val="single" w:sz="4" w:space="0" w:color="auto"/>
              <w:left w:val="nil"/>
              <w:bottom w:val="single" w:sz="4" w:space="0" w:color="auto"/>
              <w:right w:val="double" w:sz="6" w:space="0" w:color="auto"/>
            </w:tcBorders>
            <w:shd w:val="clear" w:color="auto" w:fill="FFFFFF"/>
          </w:tcPr>
          <w:p w:rsidR="001B3984" w:rsidRPr="00BA0A0A" w:rsidRDefault="001B3984" w:rsidP="00EA50A7">
            <w:pPr>
              <w:widowControl/>
              <w:adjustRightInd w:val="0"/>
              <w:snapToGrid w:val="0"/>
              <w:spacing w:line="240" w:lineRule="auto"/>
              <w:rPr>
                <w:color w:val="000000"/>
                <w:kern w:val="0"/>
                <w:sz w:val="16"/>
                <w:szCs w:val="16"/>
              </w:rPr>
            </w:pPr>
            <w:r w:rsidRPr="00BA0A0A">
              <w:rPr>
                <w:rFonts w:hint="eastAsia"/>
                <w:color w:val="000000"/>
                <w:kern w:val="0"/>
                <w:sz w:val="16"/>
                <w:szCs w:val="16"/>
              </w:rPr>
              <w:t>104-2</w:t>
            </w:r>
            <w:r w:rsidRPr="00BA0A0A">
              <w:rPr>
                <w:rFonts w:hint="eastAsia"/>
                <w:color w:val="000000"/>
                <w:kern w:val="0"/>
                <w:sz w:val="16"/>
                <w:szCs w:val="16"/>
              </w:rPr>
              <w:t>更名改必修</w:t>
            </w:r>
          </w:p>
        </w:tc>
      </w:tr>
      <w:tr w:rsidR="001B3984" w:rsidRPr="00BA0A0A" w:rsidTr="00EA50A7">
        <w:trPr>
          <w:trHeight w:val="454"/>
          <w:jc w:val="center"/>
        </w:trPr>
        <w:tc>
          <w:tcPr>
            <w:tcW w:w="1843" w:type="dxa"/>
            <w:tcBorders>
              <w:top w:val="single" w:sz="4" w:space="0" w:color="auto"/>
              <w:left w:val="double" w:sz="6" w:space="0" w:color="auto"/>
              <w:bottom w:val="single" w:sz="4" w:space="0" w:color="auto"/>
              <w:right w:val="single" w:sz="4" w:space="0" w:color="auto"/>
            </w:tcBorders>
            <w:shd w:val="clear" w:color="auto" w:fill="FFFFFF" w:themeFill="background1"/>
          </w:tcPr>
          <w:p w:rsidR="001B3984" w:rsidRPr="00BA0A0A" w:rsidRDefault="001B3984" w:rsidP="00EA50A7">
            <w:pPr>
              <w:spacing w:line="240" w:lineRule="auto"/>
              <w:rPr>
                <w:szCs w:val="26"/>
              </w:rPr>
            </w:pPr>
            <w:r w:rsidRPr="00BA0A0A">
              <w:rPr>
                <w:rFonts w:cs="新細明體" w:hint="eastAsia"/>
                <w:color w:val="000000"/>
                <w:kern w:val="0"/>
              </w:rPr>
              <w:t>普通化學實驗</w:t>
            </w:r>
          </w:p>
        </w:tc>
        <w:tc>
          <w:tcPr>
            <w:tcW w:w="2017" w:type="dxa"/>
            <w:tcBorders>
              <w:top w:val="single" w:sz="4" w:space="0" w:color="auto"/>
              <w:left w:val="nil"/>
              <w:bottom w:val="single" w:sz="4" w:space="0" w:color="auto"/>
              <w:right w:val="single" w:sz="4" w:space="0" w:color="auto"/>
            </w:tcBorders>
            <w:shd w:val="clear" w:color="auto" w:fill="FFFFFF" w:themeFill="background1"/>
            <w:vAlign w:val="center"/>
          </w:tcPr>
          <w:p w:rsidR="001B3984" w:rsidRPr="00BA0A0A" w:rsidRDefault="001B3984" w:rsidP="00EA50A7">
            <w:pPr>
              <w:widowControl/>
              <w:adjustRightInd w:val="0"/>
              <w:snapToGrid w:val="0"/>
              <w:spacing w:line="240" w:lineRule="auto"/>
              <w:rPr>
                <w:sz w:val="22"/>
                <w:szCs w:val="22"/>
              </w:rPr>
            </w:pPr>
            <w:r w:rsidRPr="00BA0A0A">
              <w:rPr>
                <w:color w:val="000000"/>
                <w:kern w:val="0"/>
                <w:sz w:val="24"/>
              </w:rPr>
              <w:t>Lab of General Chemistry</w:t>
            </w:r>
          </w:p>
        </w:tc>
        <w:tc>
          <w:tcPr>
            <w:tcW w:w="470"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U</w:t>
            </w:r>
          </w:p>
        </w:tc>
        <w:tc>
          <w:tcPr>
            <w:tcW w:w="511"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B</w:t>
            </w:r>
          </w:p>
        </w:tc>
        <w:tc>
          <w:tcPr>
            <w:tcW w:w="470"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S</w:t>
            </w:r>
          </w:p>
        </w:tc>
        <w:tc>
          <w:tcPr>
            <w:tcW w:w="456"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1</w:t>
            </w:r>
          </w:p>
        </w:tc>
        <w:tc>
          <w:tcPr>
            <w:tcW w:w="1988"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contextualSpacing/>
              <w:rPr>
                <w:color w:val="000000"/>
                <w:kern w:val="0"/>
              </w:rPr>
            </w:pPr>
            <w:r w:rsidRPr="00BA0A0A">
              <w:rPr>
                <w:rFonts w:hint="eastAsia"/>
                <w:color w:val="000000"/>
                <w:kern w:val="0"/>
              </w:rPr>
              <w:t>1-40,2-15,3-15</w:t>
            </w:r>
          </w:p>
          <w:p w:rsidR="001B3984" w:rsidRPr="00BA0A0A" w:rsidRDefault="001B3984" w:rsidP="00EA50A7">
            <w:pPr>
              <w:widowControl/>
              <w:adjustRightInd w:val="0"/>
              <w:snapToGrid w:val="0"/>
              <w:spacing w:line="240" w:lineRule="auto"/>
              <w:contextualSpacing/>
              <w:rPr>
                <w:color w:val="000000"/>
                <w:kern w:val="0"/>
              </w:rPr>
            </w:pPr>
            <w:r w:rsidRPr="00BA0A0A">
              <w:rPr>
                <w:rFonts w:hint="eastAsia"/>
                <w:color w:val="000000"/>
                <w:kern w:val="0"/>
              </w:rPr>
              <w:t>4-15,5-15</w:t>
            </w:r>
          </w:p>
        </w:tc>
        <w:tc>
          <w:tcPr>
            <w:tcW w:w="900"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43" w:type="dxa"/>
            <w:tcBorders>
              <w:top w:val="single" w:sz="4" w:space="0" w:color="auto"/>
              <w:left w:val="nil"/>
              <w:bottom w:val="single" w:sz="4" w:space="0" w:color="auto"/>
              <w:right w:val="single" w:sz="4" w:space="0" w:color="auto"/>
            </w:tcBorders>
            <w:shd w:val="clear" w:color="auto" w:fill="FFFFFF" w:themeFill="background1"/>
          </w:tcPr>
          <w:p w:rsidR="001B3984" w:rsidRPr="00BA0A0A" w:rsidRDefault="001B3984" w:rsidP="00EA50A7">
            <w:pPr>
              <w:widowControl/>
              <w:adjustRightInd w:val="0"/>
              <w:snapToGrid w:val="0"/>
              <w:spacing w:line="240" w:lineRule="auto"/>
              <w:jc w:val="center"/>
              <w:rPr>
                <w:rFonts w:cs="新細明體"/>
                <w:color w:val="000000"/>
                <w:kern w:val="0"/>
              </w:rPr>
            </w:pPr>
            <w:r w:rsidRPr="00BA0A0A">
              <w:rPr>
                <w:rFonts w:cs="新細明體" w:hint="eastAsia"/>
                <w:color w:val="000000"/>
                <w:kern w:val="0"/>
              </w:rPr>
              <w:t>化學系</w:t>
            </w:r>
          </w:p>
        </w:tc>
        <w:tc>
          <w:tcPr>
            <w:tcW w:w="957" w:type="dxa"/>
            <w:tcBorders>
              <w:top w:val="single" w:sz="4" w:space="0" w:color="auto"/>
              <w:left w:val="nil"/>
              <w:bottom w:val="single" w:sz="4" w:space="0" w:color="auto"/>
              <w:right w:val="double" w:sz="6" w:space="0" w:color="auto"/>
            </w:tcBorders>
            <w:shd w:val="clear" w:color="auto" w:fill="FFFFFF" w:themeFill="background1"/>
          </w:tcPr>
          <w:p w:rsidR="001B3984" w:rsidRPr="00BA0A0A" w:rsidRDefault="001B3984" w:rsidP="00EA50A7">
            <w:pPr>
              <w:widowControl/>
              <w:adjustRightInd w:val="0"/>
              <w:snapToGrid w:val="0"/>
              <w:spacing w:line="240" w:lineRule="auto"/>
              <w:rPr>
                <w:color w:val="000000"/>
                <w:kern w:val="0"/>
                <w:sz w:val="16"/>
                <w:szCs w:val="16"/>
              </w:rPr>
            </w:pPr>
            <w:r>
              <w:rPr>
                <w:rFonts w:hint="eastAsia"/>
                <w:color w:val="000000"/>
                <w:kern w:val="0"/>
                <w:sz w:val="16"/>
                <w:szCs w:val="16"/>
              </w:rPr>
              <w:t>110-1</w:t>
            </w:r>
            <w:r>
              <w:rPr>
                <w:rFonts w:hint="eastAsia"/>
                <w:color w:val="000000"/>
                <w:kern w:val="0"/>
                <w:sz w:val="16"/>
                <w:szCs w:val="16"/>
              </w:rPr>
              <w:t>次會議改必修</w:t>
            </w:r>
          </w:p>
        </w:tc>
      </w:tr>
    </w:tbl>
    <w:p w:rsidR="001B3984" w:rsidRPr="00BA0A0A" w:rsidRDefault="001B3984" w:rsidP="001B3984">
      <w:pPr>
        <w:adjustRightInd w:val="0"/>
        <w:snapToGrid w:val="0"/>
      </w:pPr>
    </w:p>
    <w:p w:rsidR="001B3984" w:rsidRPr="00BA0A0A" w:rsidRDefault="001B3984" w:rsidP="001B3984">
      <w:pPr>
        <w:adjustRightInd w:val="0"/>
        <w:snapToGrid w:val="0"/>
      </w:pPr>
      <w:r w:rsidRPr="00BA0A0A">
        <w:br w:type="page"/>
      </w:r>
    </w:p>
    <w:tbl>
      <w:tblPr>
        <w:tblW w:w="1045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2232"/>
        <w:gridCol w:w="445"/>
        <w:gridCol w:w="496"/>
        <w:gridCol w:w="445"/>
        <w:gridCol w:w="427"/>
        <w:gridCol w:w="1740"/>
        <w:gridCol w:w="900"/>
        <w:gridCol w:w="828"/>
        <w:gridCol w:w="972"/>
      </w:tblGrid>
      <w:tr w:rsidR="001B3984" w:rsidRPr="00BA0A0A" w:rsidTr="00EA50A7">
        <w:trPr>
          <w:trHeight w:val="454"/>
          <w:jc w:val="center"/>
        </w:trPr>
        <w:tc>
          <w:tcPr>
            <w:tcW w:w="10455" w:type="dxa"/>
            <w:gridSpan w:val="10"/>
            <w:shd w:val="clear" w:color="auto" w:fill="auto"/>
            <w:noWrap/>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sz w:val="32"/>
                <w:szCs w:val="32"/>
              </w:rPr>
            </w:pPr>
            <w:r w:rsidRPr="00BA0A0A">
              <w:rPr>
                <w:rFonts w:cs="新細明體" w:hint="eastAsia"/>
                <w:b/>
                <w:bCs/>
                <w:color w:val="000000"/>
                <w:kern w:val="0"/>
                <w:sz w:val="32"/>
                <w:szCs w:val="32"/>
              </w:rPr>
              <w:lastRenderedPageBreak/>
              <w:t>課程</w:t>
            </w:r>
            <w:proofErr w:type="gramStart"/>
            <w:r w:rsidRPr="00BA0A0A">
              <w:rPr>
                <w:rFonts w:cs="新細明體" w:hint="eastAsia"/>
                <w:b/>
                <w:bCs/>
                <w:color w:val="000000"/>
                <w:kern w:val="0"/>
                <w:sz w:val="32"/>
                <w:szCs w:val="32"/>
              </w:rPr>
              <w:t>規</w:t>
            </w:r>
            <w:proofErr w:type="gramEnd"/>
            <w:r w:rsidRPr="00BA0A0A">
              <w:rPr>
                <w:rFonts w:cs="新細明體" w:hint="eastAsia"/>
                <w:b/>
                <w:bCs/>
                <w:color w:val="000000"/>
                <w:kern w:val="0"/>
                <w:sz w:val="32"/>
                <w:szCs w:val="32"/>
              </w:rPr>
              <w:t>畫表</w:t>
            </w:r>
          </w:p>
        </w:tc>
      </w:tr>
      <w:tr w:rsidR="001B3984" w:rsidRPr="00BA0A0A" w:rsidTr="00EA50A7">
        <w:trPr>
          <w:trHeight w:val="454"/>
          <w:jc w:val="center"/>
        </w:trPr>
        <w:tc>
          <w:tcPr>
            <w:tcW w:w="1970" w:type="dxa"/>
            <w:vMerge w:val="restart"/>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中文課程名稱</w:t>
            </w:r>
          </w:p>
        </w:tc>
        <w:tc>
          <w:tcPr>
            <w:tcW w:w="2232" w:type="dxa"/>
            <w:vMerge w:val="restart"/>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英文課程名稱</w:t>
            </w:r>
          </w:p>
        </w:tc>
        <w:tc>
          <w:tcPr>
            <w:tcW w:w="1813" w:type="dxa"/>
            <w:gridSpan w:val="4"/>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規劃要點</w:t>
            </w:r>
            <w:r w:rsidRPr="00BA0A0A">
              <w:rPr>
                <w:b/>
                <w:bCs/>
                <w:color w:val="000000"/>
                <w:kern w:val="0"/>
              </w:rPr>
              <w:t>(</w:t>
            </w:r>
            <w:r w:rsidRPr="00BA0A0A">
              <w:rPr>
                <w:rFonts w:cs="新細明體" w:hint="eastAsia"/>
                <w:b/>
                <w:bCs/>
                <w:color w:val="000000"/>
                <w:kern w:val="0"/>
              </w:rPr>
              <w:t>附註</w:t>
            </w:r>
            <w:r w:rsidRPr="00BA0A0A">
              <w:rPr>
                <w:b/>
                <w:bCs/>
                <w:color w:val="000000"/>
                <w:kern w:val="0"/>
              </w:rPr>
              <w:t>)</w:t>
            </w:r>
          </w:p>
        </w:tc>
        <w:tc>
          <w:tcPr>
            <w:tcW w:w="1740" w:type="dxa"/>
            <w:vMerge w:val="restart"/>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對應核心能力編號</w:t>
            </w:r>
          </w:p>
        </w:tc>
        <w:tc>
          <w:tcPr>
            <w:tcW w:w="900" w:type="dxa"/>
            <w:vMerge w:val="restart"/>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建議修</w:t>
            </w:r>
            <w:proofErr w:type="gramStart"/>
            <w:r w:rsidRPr="00BA0A0A">
              <w:rPr>
                <w:rFonts w:cs="新細明體" w:hint="eastAsia"/>
                <w:b/>
                <w:bCs/>
                <w:color w:val="000000"/>
                <w:kern w:val="0"/>
              </w:rPr>
              <w:t>課年級</w:t>
            </w:r>
            <w:proofErr w:type="gramEnd"/>
          </w:p>
        </w:tc>
        <w:tc>
          <w:tcPr>
            <w:tcW w:w="828" w:type="dxa"/>
            <w:vMerge w:val="restart"/>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開課單位</w:t>
            </w:r>
          </w:p>
        </w:tc>
        <w:tc>
          <w:tcPr>
            <w:tcW w:w="972" w:type="dxa"/>
            <w:vMerge w:val="restart"/>
            <w:shd w:val="clear" w:color="auto" w:fill="auto"/>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r w:rsidRPr="00BA0A0A">
              <w:rPr>
                <w:rFonts w:cs="新細明體" w:hint="eastAsia"/>
                <w:b/>
                <w:bCs/>
                <w:color w:val="000000"/>
                <w:kern w:val="0"/>
              </w:rPr>
              <w:t>備註</w:t>
            </w:r>
          </w:p>
        </w:tc>
      </w:tr>
      <w:tr w:rsidR="001B3984" w:rsidRPr="00BA0A0A" w:rsidTr="00EA50A7">
        <w:trPr>
          <w:trHeight w:val="454"/>
          <w:jc w:val="center"/>
        </w:trPr>
        <w:tc>
          <w:tcPr>
            <w:tcW w:w="1970" w:type="dxa"/>
            <w:vMerge/>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p>
        </w:tc>
        <w:tc>
          <w:tcPr>
            <w:tcW w:w="2232" w:type="dxa"/>
            <w:vMerge/>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p>
        </w:tc>
        <w:tc>
          <w:tcPr>
            <w:tcW w:w="445" w:type="dxa"/>
            <w:shd w:val="clear" w:color="auto" w:fill="auto"/>
            <w:noWrap/>
            <w:vAlign w:val="center"/>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1</w:t>
            </w:r>
          </w:p>
        </w:tc>
        <w:tc>
          <w:tcPr>
            <w:tcW w:w="496" w:type="dxa"/>
            <w:shd w:val="clear" w:color="auto" w:fill="auto"/>
            <w:noWrap/>
            <w:vAlign w:val="center"/>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2</w:t>
            </w:r>
          </w:p>
        </w:tc>
        <w:tc>
          <w:tcPr>
            <w:tcW w:w="445" w:type="dxa"/>
            <w:shd w:val="clear" w:color="auto" w:fill="auto"/>
            <w:noWrap/>
            <w:vAlign w:val="center"/>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3</w:t>
            </w:r>
          </w:p>
        </w:tc>
        <w:tc>
          <w:tcPr>
            <w:tcW w:w="427" w:type="dxa"/>
            <w:shd w:val="clear" w:color="auto" w:fill="auto"/>
            <w:noWrap/>
            <w:vAlign w:val="center"/>
          </w:tcPr>
          <w:p w:rsidR="001B3984" w:rsidRPr="00BA0A0A" w:rsidRDefault="001B3984" w:rsidP="00EA50A7">
            <w:pPr>
              <w:widowControl/>
              <w:adjustRightInd w:val="0"/>
              <w:snapToGrid w:val="0"/>
              <w:spacing w:line="240" w:lineRule="auto"/>
              <w:contextualSpacing/>
              <w:jc w:val="center"/>
              <w:rPr>
                <w:color w:val="000000"/>
                <w:kern w:val="0"/>
              </w:rPr>
            </w:pPr>
            <w:r w:rsidRPr="00BA0A0A">
              <w:rPr>
                <w:color w:val="000000"/>
                <w:kern w:val="0"/>
              </w:rPr>
              <w:t>4</w:t>
            </w:r>
          </w:p>
        </w:tc>
        <w:tc>
          <w:tcPr>
            <w:tcW w:w="1740" w:type="dxa"/>
            <w:vMerge/>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p>
        </w:tc>
        <w:tc>
          <w:tcPr>
            <w:tcW w:w="900" w:type="dxa"/>
            <w:vMerge/>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p>
        </w:tc>
        <w:tc>
          <w:tcPr>
            <w:tcW w:w="828" w:type="dxa"/>
            <w:vMerge/>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p>
        </w:tc>
        <w:tc>
          <w:tcPr>
            <w:tcW w:w="972" w:type="dxa"/>
            <w:vMerge/>
            <w:vAlign w:val="center"/>
          </w:tcPr>
          <w:p w:rsidR="001B3984" w:rsidRPr="00BA0A0A" w:rsidRDefault="001B3984" w:rsidP="00EA50A7">
            <w:pPr>
              <w:widowControl/>
              <w:adjustRightInd w:val="0"/>
              <w:snapToGrid w:val="0"/>
              <w:spacing w:line="240" w:lineRule="auto"/>
              <w:contextualSpacing/>
              <w:jc w:val="center"/>
              <w:rPr>
                <w:rFonts w:cs="新細明體"/>
                <w:b/>
                <w:bCs/>
                <w:color w:val="000000"/>
                <w:kern w:val="0"/>
              </w:rPr>
            </w:pPr>
          </w:p>
        </w:tc>
      </w:tr>
      <w:tr w:rsidR="004C503E" w:rsidRPr="00BA0A0A" w:rsidTr="00802326">
        <w:trPr>
          <w:trHeight w:val="454"/>
          <w:jc w:val="center"/>
        </w:trPr>
        <w:tc>
          <w:tcPr>
            <w:tcW w:w="1970" w:type="dxa"/>
            <w:tcBorders>
              <w:top w:val="nil"/>
              <w:left w:val="double" w:sz="6" w:space="0" w:color="auto"/>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rPr>
                <w:rFonts w:cs="新細明體"/>
                <w:color w:val="000000"/>
                <w:kern w:val="0"/>
              </w:rPr>
            </w:pPr>
            <w:proofErr w:type="gramStart"/>
            <w:r w:rsidRPr="00BA0A0A">
              <w:rPr>
                <w:rFonts w:cs="新細明體" w:hint="eastAsia"/>
                <w:color w:val="000000"/>
                <w:kern w:val="0"/>
              </w:rPr>
              <w:t>製漿學實驗</w:t>
            </w:r>
            <w:proofErr w:type="gramEnd"/>
          </w:p>
        </w:tc>
        <w:tc>
          <w:tcPr>
            <w:tcW w:w="2232"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rPr>
                <w:color w:val="000000"/>
                <w:kern w:val="0"/>
                <w:sz w:val="24"/>
              </w:rPr>
            </w:pPr>
            <w:r w:rsidRPr="00BA0A0A">
              <w:rPr>
                <w:color w:val="000000"/>
                <w:kern w:val="0"/>
                <w:sz w:val="24"/>
              </w:rPr>
              <w:t>Lab of Pulping</w:t>
            </w:r>
          </w:p>
        </w:tc>
        <w:tc>
          <w:tcPr>
            <w:tcW w:w="445"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U</w:t>
            </w:r>
          </w:p>
        </w:tc>
        <w:tc>
          <w:tcPr>
            <w:tcW w:w="496"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B</w:t>
            </w:r>
          </w:p>
        </w:tc>
        <w:tc>
          <w:tcPr>
            <w:tcW w:w="445"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S</w:t>
            </w:r>
          </w:p>
        </w:tc>
        <w:tc>
          <w:tcPr>
            <w:tcW w:w="427"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1</w:t>
            </w:r>
          </w:p>
        </w:tc>
        <w:tc>
          <w:tcPr>
            <w:tcW w:w="1740"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rPr>
                <w:color w:val="000000"/>
                <w:kern w:val="0"/>
              </w:rPr>
            </w:pPr>
            <w:r w:rsidRPr="00BA0A0A">
              <w:rPr>
                <w:rFonts w:hint="eastAsia"/>
                <w:color w:val="000000"/>
                <w:kern w:val="0"/>
              </w:rPr>
              <w:t>1-10,2-20,3-20</w:t>
            </w:r>
          </w:p>
          <w:p w:rsidR="004C503E" w:rsidRPr="00BA0A0A" w:rsidRDefault="004C503E" w:rsidP="004C503E">
            <w:pPr>
              <w:widowControl/>
              <w:adjustRightInd w:val="0"/>
              <w:snapToGrid w:val="0"/>
              <w:spacing w:line="240" w:lineRule="auto"/>
              <w:rPr>
                <w:color w:val="000000"/>
                <w:kern w:val="0"/>
              </w:rPr>
            </w:pPr>
            <w:r w:rsidRPr="00BA0A0A">
              <w:rPr>
                <w:rFonts w:hint="eastAsia"/>
                <w:color w:val="000000"/>
                <w:kern w:val="0"/>
              </w:rPr>
              <w:t>4-50</w:t>
            </w:r>
          </w:p>
        </w:tc>
        <w:tc>
          <w:tcPr>
            <w:tcW w:w="900"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三</w:t>
            </w:r>
          </w:p>
        </w:tc>
        <w:tc>
          <w:tcPr>
            <w:tcW w:w="828"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72" w:type="dxa"/>
            <w:tcBorders>
              <w:top w:val="nil"/>
              <w:left w:val="nil"/>
              <w:bottom w:val="single" w:sz="4" w:space="0" w:color="auto"/>
              <w:right w:val="double" w:sz="6" w:space="0" w:color="auto"/>
            </w:tcBorders>
            <w:shd w:val="clear" w:color="auto" w:fill="E2EFD9" w:themeFill="accent6" w:themeFillTint="33"/>
          </w:tcPr>
          <w:p w:rsidR="004C503E" w:rsidRPr="00BA0A0A" w:rsidRDefault="004C503E" w:rsidP="004C503E">
            <w:pPr>
              <w:widowControl/>
              <w:adjustRightInd w:val="0"/>
              <w:snapToGrid w:val="0"/>
              <w:spacing w:line="240" w:lineRule="auto"/>
              <w:rPr>
                <w:color w:val="000000"/>
                <w:kern w:val="0"/>
              </w:rPr>
            </w:pPr>
            <w:r>
              <w:rPr>
                <w:rFonts w:hint="eastAsia"/>
                <w:kern w:val="0"/>
                <w:sz w:val="16"/>
                <w:szCs w:val="16"/>
              </w:rPr>
              <w:t>112-2</w:t>
            </w:r>
            <w:r>
              <w:rPr>
                <w:rFonts w:hint="eastAsia"/>
                <w:kern w:val="0"/>
                <w:sz w:val="16"/>
                <w:szCs w:val="16"/>
              </w:rPr>
              <w:t>會議改選修</w:t>
            </w:r>
          </w:p>
        </w:tc>
      </w:tr>
      <w:tr w:rsidR="004C503E" w:rsidRPr="00BA0A0A" w:rsidTr="00802326">
        <w:trPr>
          <w:trHeight w:val="454"/>
          <w:jc w:val="center"/>
        </w:trPr>
        <w:tc>
          <w:tcPr>
            <w:tcW w:w="1970" w:type="dxa"/>
            <w:tcBorders>
              <w:top w:val="nil"/>
              <w:left w:val="double" w:sz="6" w:space="0" w:color="auto"/>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rPr>
                <w:rFonts w:cs="新細明體"/>
                <w:color w:val="000000"/>
                <w:kern w:val="0"/>
              </w:rPr>
            </w:pPr>
            <w:r w:rsidRPr="00BA0A0A">
              <w:rPr>
                <w:rFonts w:cs="新細明體" w:hint="eastAsia"/>
                <w:color w:val="000000"/>
                <w:kern w:val="0"/>
              </w:rPr>
              <w:t>造紙學實驗</w:t>
            </w:r>
          </w:p>
        </w:tc>
        <w:tc>
          <w:tcPr>
            <w:tcW w:w="2232"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rPr>
                <w:color w:val="000000"/>
                <w:kern w:val="0"/>
                <w:sz w:val="24"/>
              </w:rPr>
            </w:pPr>
            <w:r w:rsidRPr="00BA0A0A">
              <w:rPr>
                <w:color w:val="000000"/>
                <w:kern w:val="0"/>
                <w:sz w:val="24"/>
              </w:rPr>
              <w:t>Papermaking Laboratory</w:t>
            </w:r>
          </w:p>
        </w:tc>
        <w:tc>
          <w:tcPr>
            <w:tcW w:w="445"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U</w:t>
            </w:r>
          </w:p>
        </w:tc>
        <w:tc>
          <w:tcPr>
            <w:tcW w:w="496"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B</w:t>
            </w:r>
          </w:p>
        </w:tc>
        <w:tc>
          <w:tcPr>
            <w:tcW w:w="445"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S</w:t>
            </w:r>
          </w:p>
        </w:tc>
        <w:tc>
          <w:tcPr>
            <w:tcW w:w="427" w:type="dxa"/>
            <w:tcBorders>
              <w:top w:val="nil"/>
              <w:left w:val="nil"/>
              <w:bottom w:val="single" w:sz="4" w:space="0" w:color="auto"/>
              <w:right w:val="single" w:sz="4" w:space="0" w:color="auto"/>
            </w:tcBorders>
            <w:shd w:val="clear" w:color="auto" w:fill="E2EFD9" w:themeFill="accent6" w:themeFillTint="33"/>
            <w:noWrap/>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1</w:t>
            </w:r>
          </w:p>
        </w:tc>
        <w:tc>
          <w:tcPr>
            <w:tcW w:w="1740"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rPr>
                <w:color w:val="000000"/>
                <w:kern w:val="0"/>
              </w:rPr>
            </w:pPr>
            <w:r w:rsidRPr="00BA0A0A">
              <w:rPr>
                <w:rFonts w:hint="eastAsia"/>
                <w:color w:val="000000"/>
                <w:kern w:val="0"/>
              </w:rPr>
              <w:t>1-10,2-20,3-20</w:t>
            </w:r>
          </w:p>
          <w:p w:rsidR="004C503E" w:rsidRPr="00BA0A0A" w:rsidRDefault="004C503E" w:rsidP="004C503E">
            <w:pPr>
              <w:widowControl/>
              <w:adjustRightInd w:val="0"/>
              <w:snapToGrid w:val="0"/>
              <w:spacing w:line="240" w:lineRule="auto"/>
              <w:rPr>
                <w:color w:val="000000"/>
                <w:kern w:val="0"/>
              </w:rPr>
            </w:pPr>
            <w:r w:rsidRPr="00BA0A0A">
              <w:rPr>
                <w:rFonts w:hint="eastAsia"/>
                <w:color w:val="000000"/>
                <w:kern w:val="0"/>
              </w:rPr>
              <w:t>4-50</w:t>
            </w:r>
          </w:p>
        </w:tc>
        <w:tc>
          <w:tcPr>
            <w:tcW w:w="900"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jc w:val="center"/>
              <w:rPr>
                <w:color w:val="000000"/>
                <w:kern w:val="0"/>
              </w:rPr>
            </w:pPr>
            <w:r w:rsidRPr="00BA0A0A">
              <w:rPr>
                <w:color w:val="000000"/>
                <w:kern w:val="0"/>
              </w:rPr>
              <w:t>三</w:t>
            </w:r>
          </w:p>
        </w:tc>
        <w:tc>
          <w:tcPr>
            <w:tcW w:w="828" w:type="dxa"/>
            <w:tcBorders>
              <w:top w:val="nil"/>
              <w:left w:val="nil"/>
              <w:bottom w:val="single" w:sz="4" w:space="0" w:color="auto"/>
              <w:right w:val="single" w:sz="4" w:space="0" w:color="auto"/>
            </w:tcBorders>
            <w:shd w:val="clear" w:color="auto" w:fill="E2EFD9" w:themeFill="accent6" w:themeFillTint="33"/>
          </w:tcPr>
          <w:p w:rsidR="004C503E" w:rsidRPr="00BA0A0A" w:rsidRDefault="004C503E" w:rsidP="004C503E">
            <w:pPr>
              <w:widowControl/>
              <w:adjustRightInd w:val="0"/>
              <w:snapToGrid w:val="0"/>
              <w:spacing w:line="240" w:lineRule="auto"/>
              <w:jc w:val="center"/>
              <w:rPr>
                <w:rFonts w:cs="新細明體"/>
                <w:color w:val="000000"/>
                <w:kern w:val="0"/>
              </w:rPr>
            </w:pPr>
            <w:r w:rsidRPr="00BA0A0A">
              <w:rPr>
                <w:rFonts w:cs="新細明體" w:hint="eastAsia"/>
                <w:color w:val="000000"/>
                <w:kern w:val="0"/>
              </w:rPr>
              <w:t>森林系</w:t>
            </w:r>
          </w:p>
        </w:tc>
        <w:tc>
          <w:tcPr>
            <w:tcW w:w="972" w:type="dxa"/>
            <w:tcBorders>
              <w:top w:val="nil"/>
              <w:left w:val="nil"/>
              <w:bottom w:val="single" w:sz="4" w:space="0" w:color="auto"/>
              <w:right w:val="double" w:sz="6" w:space="0" w:color="auto"/>
            </w:tcBorders>
            <w:shd w:val="clear" w:color="auto" w:fill="E2EFD9" w:themeFill="accent6" w:themeFillTint="33"/>
          </w:tcPr>
          <w:p w:rsidR="004C503E" w:rsidRPr="00BA0A0A" w:rsidRDefault="004C503E" w:rsidP="004C503E">
            <w:pPr>
              <w:widowControl/>
              <w:adjustRightInd w:val="0"/>
              <w:snapToGrid w:val="0"/>
              <w:spacing w:line="240" w:lineRule="auto"/>
              <w:rPr>
                <w:color w:val="000000"/>
                <w:kern w:val="0"/>
              </w:rPr>
            </w:pPr>
            <w:r>
              <w:rPr>
                <w:rFonts w:hint="eastAsia"/>
                <w:kern w:val="0"/>
                <w:sz w:val="16"/>
                <w:szCs w:val="16"/>
              </w:rPr>
              <w:t>112-2</w:t>
            </w:r>
            <w:r>
              <w:rPr>
                <w:rFonts w:hint="eastAsia"/>
                <w:kern w:val="0"/>
                <w:sz w:val="16"/>
                <w:szCs w:val="16"/>
              </w:rPr>
              <w:t>會議改選修</w:t>
            </w:r>
          </w:p>
        </w:tc>
      </w:tr>
      <w:tr w:rsidR="004C503E" w:rsidRPr="00BA0A0A" w:rsidTr="004C503E">
        <w:trPr>
          <w:trHeight w:val="454"/>
          <w:jc w:val="center"/>
        </w:trPr>
        <w:tc>
          <w:tcPr>
            <w:tcW w:w="1970" w:type="dxa"/>
            <w:shd w:val="clear" w:color="auto" w:fill="FFFFFF" w:themeFill="background1"/>
          </w:tcPr>
          <w:p w:rsidR="004C503E" w:rsidRPr="003B3C45" w:rsidRDefault="004C503E" w:rsidP="004C503E">
            <w:pPr>
              <w:widowControl/>
              <w:adjustRightInd w:val="0"/>
              <w:snapToGrid w:val="0"/>
              <w:spacing w:line="240" w:lineRule="auto"/>
              <w:rPr>
                <w:rFonts w:cs="新細明體"/>
                <w:kern w:val="0"/>
              </w:rPr>
            </w:pPr>
            <w:r w:rsidRPr="003B3C45">
              <w:rPr>
                <w:rFonts w:cs="新細明體" w:hint="eastAsia"/>
                <w:kern w:val="0"/>
              </w:rPr>
              <w:t>森林昆蟲學</w:t>
            </w:r>
          </w:p>
        </w:tc>
        <w:tc>
          <w:tcPr>
            <w:tcW w:w="2232" w:type="dxa"/>
            <w:shd w:val="clear" w:color="auto" w:fill="FFFFFF" w:themeFill="background1"/>
          </w:tcPr>
          <w:p w:rsidR="004C503E" w:rsidRPr="003B3C45" w:rsidRDefault="004C503E" w:rsidP="004C503E">
            <w:pPr>
              <w:widowControl/>
              <w:adjustRightInd w:val="0"/>
              <w:snapToGrid w:val="0"/>
              <w:spacing w:line="240" w:lineRule="auto"/>
              <w:rPr>
                <w:kern w:val="0"/>
              </w:rPr>
            </w:pPr>
            <w:r w:rsidRPr="003B3C45">
              <w:rPr>
                <w:kern w:val="0"/>
              </w:rPr>
              <w:t>Forest Entomology</w:t>
            </w:r>
          </w:p>
        </w:tc>
        <w:tc>
          <w:tcPr>
            <w:tcW w:w="445" w:type="dxa"/>
            <w:shd w:val="clear" w:color="auto" w:fill="FFFFFF" w:themeFill="background1"/>
            <w:noWrap/>
          </w:tcPr>
          <w:p w:rsidR="004C503E" w:rsidRPr="003B3C45" w:rsidRDefault="004C503E" w:rsidP="004C503E">
            <w:pPr>
              <w:widowControl/>
              <w:adjustRightInd w:val="0"/>
              <w:snapToGrid w:val="0"/>
              <w:spacing w:line="240" w:lineRule="auto"/>
              <w:jc w:val="center"/>
              <w:rPr>
                <w:kern w:val="0"/>
              </w:rPr>
            </w:pPr>
            <w:r w:rsidRPr="003B3C45">
              <w:rPr>
                <w:kern w:val="0"/>
              </w:rPr>
              <w:t>U</w:t>
            </w:r>
          </w:p>
        </w:tc>
        <w:tc>
          <w:tcPr>
            <w:tcW w:w="496" w:type="dxa"/>
            <w:shd w:val="clear" w:color="auto" w:fill="FFFFFF" w:themeFill="background1"/>
            <w:noWrap/>
          </w:tcPr>
          <w:p w:rsidR="004C503E" w:rsidRPr="003B3C45" w:rsidRDefault="004C503E" w:rsidP="004C503E">
            <w:pPr>
              <w:widowControl/>
              <w:adjustRightInd w:val="0"/>
              <w:snapToGrid w:val="0"/>
              <w:spacing w:line="240" w:lineRule="auto"/>
              <w:jc w:val="center"/>
              <w:rPr>
                <w:kern w:val="0"/>
              </w:rPr>
            </w:pPr>
            <w:r w:rsidRPr="003B3C45">
              <w:rPr>
                <w:kern w:val="0"/>
              </w:rPr>
              <w:t>AB</w:t>
            </w:r>
          </w:p>
        </w:tc>
        <w:tc>
          <w:tcPr>
            <w:tcW w:w="445" w:type="dxa"/>
            <w:shd w:val="clear" w:color="auto" w:fill="FFFFFF" w:themeFill="background1"/>
            <w:noWrap/>
          </w:tcPr>
          <w:p w:rsidR="004C503E" w:rsidRPr="003B3C45" w:rsidRDefault="004C503E" w:rsidP="004C503E">
            <w:pPr>
              <w:widowControl/>
              <w:adjustRightInd w:val="0"/>
              <w:snapToGrid w:val="0"/>
              <w:spacing w:line="240" w:lineRule="auto"/>
              <w:jc w:val="center"/>
              <w:rPr>
                <w:kern w:val="0"/>
              </w:rPr>
            </w:pPr>
            <w:r w:rsidRPr="003B3C45">
              <w:rPr>
                <w:kern w:val="0"/>
              </w:rPr>
              <w:t>S</w:t>
            </w:r>
          </w:p>
        </w:tc>
        <w:tc>
          <w:tcPr>
            <w:tcW w:w="427" w:type="dxa"/>
            <w:shd w:val="clear" w:color="auto" w:fill="FFFFFF" w:themeFill="background1"/>
            <w:noWrap/>
          </w:tcPr>
          <w:p w:rsidR="004C503E" w:rsidRPr="003B3C45" w:rsidRDefault="004C503E" w:rsidP="004C503E">
            <w:pPr>
              <w:widowControl/>
              <w:adjustRightInd w:val="0"/>
              <w:snapToGrid w:val="0"/>
              <w:spacing w:line="240" w:lineRule="auto"/>
              <w:jc w:val="center"/>
              <w:rPr>
                <w:kern w:val="0"/>
              </w:rPr>
            </w:pPr>
            <w:r w:rsidRPr="003B3C45">
              <w:rPr>
                <w:kern w:val="0"/>
              </w:rPr>
              <w:t>3</w:t>
            </w:r>
          </w:p>
        </w:tc>
        <w:tc>
          <w:tcPr>
            <w:tcW w:w="1740" w:type="dxa"/>
            <w:shd w:val="clear" w:color="auto" w:fill="FFFFFF" w:themeFill="background1"/>
          </w:tcPr>
          <w:p w:rsidR="004C503E" w:rsidRPr="003B3C45" w:rsidRDefault="004C503E" w:rsidP="004C503E">
            <w:pPr>
              <w:widowControl/>
              <w:adjustRightInd w:val="0"/>
              <w:snapToGrid w:val="0"/>
              <w:spacing w:line="240" w:lineRule="auto"/>
              <w:rPr>
                <w:kern w:val="0"/>
              </w:rPr>
            </w:pPr>
            <w:r w:rsidRPr="003B3C45">
              <w:rPr>
                <w:rFonts w:hint="eastAsia"/>
                <w:kern w:val="0"/>
              </w:rPr>
              <w:t>1-</w:t>
            </w:r>
            <w:r>
              <w:rPr>
                <w:kern w:val="0"/>
              </w:rPr>
              <w:t>40</w:t>
            </w:r>
            <w:r w:rsidRPr="003B3C45">
              <w:rPr>
                <w:rFonts w:hint="eastAsia"/>
                <w:kern w:val="0"/>
              </w:rPr>
              <w:t>,2-</w:t>
            </w:r>
            <w:r>
              <w:rPr>
                <w:kern w:val="0"/>
              </w:rPr>
              <w:t>30</w:t>
            </w:r>
            <w:r w:rsidRPr="003B3C45">
              <w:rPr>
                <w:rFonts w:hint="eastAsia"/>
                <w:kern w:val="0"/>
              </w:rPr>
              <w:t>,</w:t>
            </w:r>
            <w:r>
              <w:rPr>
                <w:kern w:val="0"/>
              </w:rPr>
              <w:t>3</w:t>
            </w:r>
            <w:r w:rsidRPr="003B3C45">
              <w:rPr>
                <w:rFonts w:hint="eastAsia"/>
                <w:kern w:val="0"/>
              </w:rPr>
              <w:t>-</w:t>
            </w:r>
            <w:r>
              <w:rPr>
                <w:kern w:val="0"/>
              </w:rPr>
              <w:t>30</w:t>
            </w:r>
          </w:p>
        </w:tc>
        <w:tc>
          <w:tcPr>
            <w:tcW w:w="900" w:type="dxa"/>
            <w:shd w:val="clear" w:color="auto" w:fill="FFFFFF" w:themeFill="background1"/>
          </w:tcPr>
          <w:p w:rsidR="004C503E" w:rsidRPr="003B3C45" w:rsidRDefault="004C503E" w:rsidP="004C503E">
            <w:pPr>
              <w:widowControl/>
              <w:adjustRightInd w:val="0"/>
              <w:snapToGrid w:val="0"/>
              <w:spacing w:line="240" w:lineRule="auto"/>
              <w:jc w:val="center"/>
              <w:rPr>
                <w:kern w:val="0"/>
              </w:rPr>
            </w:pPr>
            <w:r w:rsidRPr="003B3C45">
              <w:rPr>
                <w:kern w:val="0"/>
              </w:rPr>
              <w:t>四</w:t>
            </w:r>
          </w:p>
        </w:tc>
        <w:tc>
          <w:tcPr>
            <w:tcW w:w="828" w:type="dxa"/>
            <w:shd w:val="clear" w:color="auto" w:fill="FFFFFF" w:themeFill="background1"/>
          </w:tcPr>
          <w:p w:rsidR="004C503E" w:rsidRPr="003B3C45" w:rsidRDefault="004C503E" w:rsidP="004C503E">
            <w:pPr>
              <w:widowControl/>
              <w:adjustRightInd w:val="0"/>
              <w:snapToGrid w:val="0"/>
              <w:spacing w:line="240" w:lineRule="auto"/>
              <w:jc w:val="center"/>
              <w:rPr>
                <w:rFonts w:cs="新細明體"/>
                <w:kern w:val="0"/>
              </w:rPr>
            </w:pPr>
            <w:r w:rsidRPr="003B3C45">
              <w:rPr>
                <w:rFonts w:cs="新細明體" w:hint="eastAsia"/>
                <w:kern w:val="0"/>
              </w:rPr>
              <w:t>昆蟲系</w:t>
            </w:r>
          </w:p>
        </w:tc>
        <w:tc>
          <w:tcPr>
            <w:tcW w:w="972" w:type="dxa"/>
            <w:shd w:val="clear" w:color="auto" w:fill="FFFFFF" w:themeFill="background1"/>
          </w:tcPr>
          <w:p w:rsidR="004C503E" w:rsidRPr="004B61D5" w:rsidRDefault="004C503E" w:rsidP="004C503E">
            <w:pPr>
              <w:widowControl/>
              <w:adjustRightInd w:val="0"/>
              <w:snapToGrid w:val="0"/>
              <w:spacing w:line="240" w:lineRule="auto"/>
              <w:rPr>
                <w:kern w:val="0"/>
                <w:sz w:val="16"/>
                <w:szCs w:val="16"/>
              </w:rPr>
            </w:pPr>
            <w:r>
              <w:rPr>
                <w:kern w:val="0"/>
                <w:sz w:val="16"/>
                <w:szCs w:val="16"/>
              </w:rPr>
              <w:t>111-5</w:t>
            </w:r>
            <w:r>
              <w:rPr>
                <w:kern w:val="0"/>
                <w:sz w:val="16"/>
                <w:szCs w:val="16"/>
              </w:rPr>
              <w:t>會議新開</w:t>
            </w:r>
          </w:p>
        </w:tc>
      </w:tr>
      <w:tr w:rsidR="004C503E" w:rsidRPr="00BA0A0A" w:rsidTr="004C503E">
        <w:trPr>
          <w:trHeight w:val="454"/>
          <w:jc w:val="center"/>
        </w:trPr>
        <w:tc>
          <w:tcPr>
            <w:tcW w:w="1970" w:type="dxa"/>
            <w:shd w:val="clear" w:color="auto" w:fill="FFFFFF" w:themeFill="background1"/>
          </w:tcPr>
          <w:p w:rsidR="004C503E" w:rsidRPr="003B3C45" w:rsidRDefault="004C503E" w:rsidP="004C503E">
            <w:pPr>
              <w:adjustRightInd w:val="0"/>
              <w:snapToGrid w:val="0"/>
              <w:spacing w:line="240" w:lineRule="auto"/>
              <w:rPr>
                <w:szCs w:val="26"/>
              </w:rPr>
            </w:pPr>
            <w:r w:rsidRPr="0051745F">
              <w:rPr>
                <w:rFonts w:hint="eastAsia"/>
                <w:szCs w:val="26"/>
              </w:rPr>
              <w:t>生質物氣化程序</w:t>
            </w:r>
          </w:p>
        </w:tc>
        <w:tc>
          <w:tcPr>
            <w:tcW w:w="2232" w:type="dxa"/>
            <w:shd w:val="clear" w:color="auto" w:fill="FFFFFF" w:themeFill="background1"/>
          </w:tcPr>
          <w:p w:rsidR="004C503E" w:rsidRPr="00F7497A" w:rsidRDefault="004C503E" w:rsidP="004C503E">
            <w:pPr>
              <w:adjustRightInd w:val="0"/>
              <w:snapToGrid w:val="0"/>
              <w:spacing w:line="240" w:lineRule="auto"/>
              <w:rPr>
                <w:sz w:val="22"/>
                <w:szCs w:val="22"/>
              </w:rPr>
            </w:pPr>
            <w:r w:rsidRPr="00E76937">
              <w:rPr>
                <w:sz w:val="22"/>
                <w:szCs w:val="22"/>
              </w:rPr>
              <w:t>Biomass Gasification Process</w:t>
            </w:r>
          </w:p>
        </w:tc>
        <w:tc>
          <w:tcPr>
            <w:tcW w:w="445" w:type="dxa"/>
            <w:shd w:val="clear" w:color="auto" w:fill="FFFFFF" w:themeFill="background1"/>
            <w:noWrap/>
          </w:tcPr>
          <w:p w:rsidR="004C503E" w:rsidRPr="003B3C45" w:rsidRDefault="004C503E" w:rsidP="004C503E">
            <w:pPr>
              <w:adjustRightInd w:val="0"/>
              <w:snapToGrid w:val="0"/>
              <w:spacing w:line="240" w:lineRule="auto"/>
              <w:rPr>
                <w:szCs w:val="26"/>
              </w:rPr>
            </w:pPr>
            <w:r>
              <w:rPr>
                <w:rFonts w:hint="eastAsia"/>
                <w:szCs w:val="26"/>
              </w:rPr>
              <w:t>U</w:t>
            </w:r>
          </w:p>
        </w:tc>
        <w:tc>
          <w:tcPr>
            <w:tcW w:w="496" w:type="dxa"/>
            <w:shd w:val="clear" w:color="auto" w:fill="FFFFFF" w:themeFill="background1"/>
            <w:noWrap/>
          </w:tcPr>
          <w:p w:rsidR="004C503E" w:rsidRPr="003B3C45" w:rsidRDefault="004C503E" w:rsidP="004C503E">
            <w:pPr>
              <w:adjustRightInd w:val="0"/>
              <w:snapToGrid w:val="0"/>
              <w:spacing w:line="240" w:lineRule="auto"/>
              <w:rPr>
                <w:szCs w:val="26"/>
              </w:rPr>
            </w:pPr>
            <w:r>
              <w:rPr>
                <w:rFonts w:hint="eastAsia"/>
                <w:szCs w:val="26"/>
              </w:rPr>
              <w:t>A</w:t>
            </w:r>
          </w:p>
        </w:tc>
        <w:tc>
          <w:tcPr>
            <w:tcW w:w="445" w:type="dxa"/>
            <w:shd w:val="clear" w:color="auto" w:fill="FFFFFF" w:themeFill="background1"/>
            <w:noWrap/>
          </w:tcPr>
          <w:p w:rsidR="004C503E" w:rsidRPr="003B3C45" w:rsidRDefault="004C503E" w:rsidP="004C503E">
            <w:pPr>
              <w:adjustRightInd w:val="0"/>
              <w:snapToGrid w:val="0"/>
              <w:spacing w:line="240" w:lineRule="auto"/>
              <w:rPr>
                <w:szCs w:val="26"/>
              </w:rPr>
            </w:pPr>
            <w:r>
              <w:rPr>
                <w:rFonts w:hint="eastAsia"/>
                <w:szCs w:val="26"/>
              </w:rPr>
              <w:t>S</w:t>
            </w:r>
          </w:p>
        </w:tc>
        <w:tc>
          <w:tcPr>
            <w:tcW w:w="427" w:type="dxa"/>
            <w:shd w:val="clear" w:color="auto" w:fill="FFFFFF" w:themeFill="background1"/>
            <w:noWrap/>
          </w:tcPr>
          <w:p w:rsidR="004C503E" w:rsidRPr="003B3C45" w:rsidRDefault="004C503E" w:rsidP="004C503E">
            <w:pPr>
              <w:adjustRightInd w:val="0"/>
              <w:snapToGrid w:val="0"/>
              <w:spacing w:line="240" w:lineRule="auto"/>
              <w:jc w:val="center"/>
              <w:rPr>
                <w:szCs w:val="26"/>
              </w:rPr>
            </w:pPr>
            <w:r>
              <w:rPr>
                <w:rFonts w:hint="eastAsia"/>
                <w:szCs w:val="26"/>
              </w:rPr>
              <w:t>3</w:t>
            </w:r>
          </w:p>
        </w:tc>
        <w:tc>
          <w:tcPr>
            <w:tcW w:w="1740" w:type="dxa"/>
            <w:shd w:val="clear" w:color="auto" w:fill="FFFFFF" w:themeFill="background1"/>
          </w:tcPr>
          <w:p w:rsidR="004C503E" w:rsidRPr="003B3C45" w:rsidRDefault="004C503E" w:rsidP="004C503E">
            <w:pPr>
              <w:adjustRightInd w:val="0"/>
              <w:snapToGrid w:val="0"/>
              <w:spacing w:line="240" w:lineRule="auto"/>
              <w:rPr>
                <w:szCs w:val="26"/>
              </w:rPr>
            </w:pPr>
            <w:r>
              <w:rPr>
                <w:rFonts w:hint="eastAsia"/>
                <w:szCs w:val="26"/>
              </w:rPr>
              <w:t>5</w:t>
            </w:r>
            <w:r>
              <w:rPr>
                <w:szCs w:val="26"/>
              </w:rPr>
              <w:t>-100</w:t>
            </w:r>
          </w:p>
        </w:tc>
        <w:tc>
          <w:tcPr>
            <w:tcW w:w="900" w:type="dxa"/>
            <w:shd w:val="clear" w:color="auto" w:fill="FFFFFF" w:themeFill="background1"/>
          </w:tcPr>
          <w:p w:rsidR="004C503E" w:rsidRPr="008F1115" w:rsidRDefault="002B4D6A" w:rsidP="004C503E">
            <w:pPr>
              <w:adjustRightInd w:val="0"/>
              <w:snapToGrid w:val="0"/>
              <w:spacing w:line="240" w:lineRule="auto"/>
              <w:jc w:val="center"/>
              <w:rPr>
                <w:sz w:val="22"/>
                <w:szCs w:val="22"/>
              </w:rPr>
            </w:pPr>
            <w:r w:rsidRPr="008F1115">
              <w:rPr>
                <w:sz w:val="22"/>
                <w:szCs w:val="22"/>
              </w:rPr>
              <w:t>大</w:t>
            </w:r>
            <w:r w:rsidR="004C503E" w:rsidRPr="008F1115">
              <w:rPr>
                <w:sz w:val="22"/>
                <w:szCs w:val="22"/>
              </w:rPr>
              <w:t>四</w:t>
            </w:r>
          </w:p>
          <w:p w:rsidR="002B4D6A" w:rsidRPr="003B3C45" w:rsidRDefault="002B4D6A" w:rsidP="004C503E">
            <w:pPr>
              <w:adjustRightInd w:val="0"/>
              <w:snapToGrid w:val="0"/>
              <w:spacing w:line="240" w:lineRule="auto"/>
              <w:jc w:val="center"/>
              <w:rPr>
                <w:szCs w:val="26"/>
              </w:rPr>
            </w:pPr>
            <w:r w:rsidRPr="008F1115">
              <w:rPr>
                <w:sz w:val="22"/>
                <w:szCs w:val="22"/>
              </w:rPr>
              <w:t>以上</w:t>
            </w:r>
          </w:p>
        </w:tc>
        <w:tc>
          <w:tcPr>
            <w:tcW w:w="828" w:type="dxa"/>
            <w:shd w:val="clear" w:color="auto" w:fill="FFFFFF" w:themeFill="background1"/>
          </w:tcPr>
          <w:p w:rsidR="004C503E" w:rsidRPr="003B3C45" w:rsidRDefault="004C503E" w:rsidP="004C503E">
            <w:pPr>
              <w:adjustRightInd w:val="0"/>
              <w:snapToGrid w:val="0"/>
              <w:spacing w:line="240" w:lineRule="auto"/>
              <w:jc w:val="center"/>
              <w:rPr>
                <w:szCs w:val="26"/>
              </w:rPr>
            </w:pPr>
            <w:r>
              <w:rPr>
                <w:szCs w:val="26"/>
              </w:rPr>
              <w:t>森林系</w:t>
            </w:r>
          </w:p>
        </w:tc>
        <w:tc>
          <w:tcPr>
            <w:tcW w:w="972" w:type="dxa"/>
            <w:shd w:val="clear" w:color="auto" w:fill="FFFFFF" w:themeFill="background1"/>
          </w:tcPr>
          <w:p w:rsidR="004C503E" w:rsidRPr="004B61D5" w:rsidRDefault="004C503E" w:rsidP="004C503E">
            <w:pPr>
              <w:adjustRightInd w:val="0"/>
              <w:snapToGrid w:val="0"/>
              <w:spacing w:line="240" w:lineRule="auto"/>
              <w:rPr>
                <w:sz w:val="16"/>
                <w:szCs w:val="16"/>
              </w:rPr>
            </w:pPr>
            <w:r>
              <w:rPr>
                <w:rFonts w:hint="eastAsia"/>
                <w:sz w:val="16"/>
                <w:szCs w:val="16"/>
              </w:rPr>
              <w:t>1</w:t>
            </w:r>
            <w:r>
              <w:rPr>
                <w:sz w:val="16"/>
                <w:szCs w:val="16"/>
              </w:rPr>
              <w:t>11-5</w:t>
            </w:r>
            <w:r>
              <w:rPr>
                <w:sz w:val="16"/>
                <w:szCs w:val="16"/>
              </w:rPr>
              <w:t>會議新開</w:t>
            </w:r>
            <w:r>
              <w:rPr>
                <w:rFonts w:hint="eastAsia"/>
                <w:sz w:val="16"/>
                <w:szCs w:val="16"/>
              </w:rPr>
              <w:t>。</w:t>
            </w:r>
            <w:proofErr w:type="gramStart"/>
            <w:r>
              <w:rPr>
                <w:rFonts w:hint="eastAsia"/>
                <w:sz w:val="16"/>
                <w:szCs w:val="16"/>
              </w:rPr>
              <w:t>學碩合</w:t>
            </w:r>
            <w:proofErr w:type="gramEnd"/>
            <w:r>
              <w:rPr>
                <w:rFonts w:hint="eastAsia"/>
                <w:sz w:val="16"/>
                <w:szCs w:val="16"/>
              </w:rPr>
              <w:t>開。</w:t>
            </w:r>
            <w:r>
              <w:rPr>
                <w:rFonts w:hint="eastAsia"/>
                <w:sz w:val="16"/>
                <w:szCs w:val="16"/>
              </w:rPr>
              <w:t>EMI</w:t>
            </w:r>
          </w:p>
        </w:tc>
      </w:tr>
      <w:tr w:rsidR="004C503E" w:rsidRPr="00BA0A0A" w:rsidTr="00AB1A9C">
        <w:trPr>
          <w:trHeight w:val="454"/>
          <w:jc w:val="center"/>
        </w:trPr>
        <w:tc>
          <w:tcPr>
            <w:tcW w:w="1970" w:type="dxa"/>
            <w:shd w:val="clear" w:color="auto" w:fill="auto"/>
          </w:tcPr>
          <w:p w:rsidR="004C503E" w:rsidRPr="0051745F" w:rsidRDefault="004C503E" w:rsidP="004C503E">
            <w:pPr>
              <w:adjustRightInd w:val="0"/>
              <w:snapToGrid w:val="0"/>
              <w:spacing w:line="240" w:lineRule="auto"/>
              <w:rPr>
                <w:szCs w:val="26"/>
              </w:rPr>
            </w:pPr>
            <w:r>
              <w:rPr>
                <w:szCs w:val="26"/>
              </w:rPr>
              <w:t>高分子化學概論</w:t>
            </w:r>
          </w:p>
        </w:tc>
        <w:tc>
          <w:tcPr>
            <w:tcW w:w="2232" w:type="dxa"/>
            <w:shd w:val="clear" w:color="auto" w:fill="auto"/>
          </w:tcPr>
          <w:p w:rsidR="004C503E" w:rsidRPr="00E76937" w:rsidRDefault="004C503E" w:rsidP="004C503E">
            <w:pPr>
              <w:adjustRightInd w:val="0"/>
              <w:snapToGrid w:val="0"/>
              <w:spacing w:line="240" w:lineRule="auto"/>
              <w:rPr>
                <w:sz w:val="22"/>
                <w:szCs w:val="22"/>
              </w:rPr>
            </w:pPr>
            <w:r w:rsidRPr="00B111E6">
              <w:rPr>
                <w:sz w:val="22"/>
                <w:szCs w:val="22"/>
              </w:rPr>
              <w:t>Introduction to Polymer Chemistry</w:t>
            </w:r>
          </w:p>
        </w:tc>
        <w:tc>
          <w:tcPr>
            <w:tcW w:w="445" w:type="dxa"/>
            <w:shd w:val="clear" w:color="auto" w:fill="auto"/>
          </w:tcPr>
          <w:p w:rsidR="004C503E" w:rsidRDefault="004C503E" w:rsidP="004C503E">
            <w:pPr>
              <w:adjustRightInd w:val="0"/>
              <w:snapToGrid w:val="0"/>
              <w:spacing w:line="240" w:lineRule="auto"/>
              <w:rPr>
                <w:szCs w:val="26"/>
              </w:rPr>
            </w:pPr>
            <w:r>
              <w:rPr>
                <w:rFonts w:hint="eastAsia"/>
                <w:szCs w:val="26"/>
              </w:rPr>
              <w:t>U</w:t>
            </w:r>
          </w:p>
        </w:tc>
        <w:tc>
          <w:tcPr>
            <w:tcW w:w="496" w:type="dxa"/>
            <w:shd w:val="clear" w:color="auto" w:fill="auto"/>
          </w:tcPr>
          <w:p w:rsidR="004C503E" w:rsidRDefault="004C503E" w:rsidP="004C503E">
            <w:pPr>
              <w:adjustRightInd w:val="0"/>
              <w:snapToGrid w:val="0"/>
              <w:spacing w:line="240" w:lineRule="auto"/>
              <w:rPr>
                <w:szCs w:val="26"/>
              </w:rPr>
            </w:pPr>
            <w:r>
              <w:rPr>
                <w:rFonts w:hint="eastAsia"/>
                <w:szCs w:val="26"/>
              </w:rPr>
              <w:t>A</w:t>
            </w:r>
          </w:p>
        </w:tc>
        <w:tc>
          <w:tcPr>
            <w:tcW w:w="445" w:type="dxa"/>
            <w:shd w:val="clear" w:color="auto" w:fill="auto"/>
          </w:tcPr>
          <w:p w:rsidR="004C503E" w:rsidRDefault="004C503E" w:rsidP="004C503E">
            <w:pPr>
              <w:adjustRightInd w:val="0"/>
              <w:snapToGrid w:val="0"/>
              <w:spacing w:line="240" w:lineRule="auto"/>
              <w:rPr>
                <w:szCs w:val="26"/>
              </w:rPr>
            </w:pPr>
            <w:r>
              <w:rPr>
                <w:rFonts w:hint="eastAsia"/>
                <w:szCs w:val="26"/>
              </w:rPr>
              <w:t>S</w:t>
            </w:r>
          </w:p>
        </w:tc>
        <w:tc>
          <w:tcPr>
            <w:tcW w:w="427" w:type="dxa"/>
            <w:shd w:val="clear" w:color="auto" w:fill="auto"/>
          </w:tcPr>
          <w:p w:rsidR="004C503E" w:rsidRDefault="004C503E" w:rsidP="004C503E">
            <w:pPr>
              <w:adjustRightInd w:val="0"/>
              <w:snapToGrid w:val="0"/>
              <w:spacing w:line="240" w:lineRule="auto"/>
              <w:jc w:val="center"/>
              <w:rPr>
                <w:szCs w:val="26"/>
              </w:rPr>
            </w:pPr>
            <w:r>
              <w:rPr>
                <w:rFonts w:hint="eastAsia"/>
                <w:szCs w:val="26"/>
              </w:rPr>
              <w:t>2</w:t>
            </w:r>
          </w:p>
        </w:tc>
        <w:tc>
          <w:tcPr>
            <w:tcW w:w="1740" w:type="dxa"/>
            <w:shd w:val="clear" w:color="auto" w:fill="auto"/>
          </w:tcPr>
          <w:p w:rsidR="004C503E" w:rsidRDefault="004C503E" w:rsidP="004C503E">
            <w:pPr>
              <w:adjustRightInd w:val="0"/>
              <w:snapToGrid w:val="0"/>
              <w:spacing w:line="240" w:lineRule="auto"/>
              <w:rPr>
                <w:szCs w:val="26"/>
              </w:rPr>
            </w:pPr>
            <w:r>
              <w:rPr>
                <w:rFonts w:hint="eastAsia"/>
                <w:szCs w:val="26"/>
              </w:rPr>
              <w:t>1-10,2-30,3-20,4-40</w:t>
            </w:r>
          </w:p>
        </w:tc>
        <w:tc>
          <w:tcPr>
            <w:tcW w:w="900" w:type="dxa"/>
            <w:shd w:val="clear" w:color="auto" w:fill="auto"/>
          </w:tcPr>
          <w:p w:rsidR="004C503E" w:rsidRDefault="004C503E" w:rsidP="004C503E">
            <w:pPr>
              <w:adjustRightInd w:val="0"/>
              <w:snapToGrid w:val="0"/>
              <w:spacing w:line="240" w:lineRule="auto"/>
              <w:jc w:val="center"/>
              <w:rPr>
                <w:szCs w:val="26"/>
              </w:rPr>
            </w:pPr>
            <w:r>
              <w:rPr>
                <w:szCs w:val="26"/>
              </w:rPr>
              <w:t>二</w:t>
            </w:r>
          </w:p>
        </w:tc>
        <w:tc>
          <w:tcPr>
            <w:tcW w:w="828" w:type="dxa"/>
            <w:shd w:val="clear" w:color="auto" w:fill="auto"/>
          </w:tcPr>
          <w:p w:rsidR="004C503E" w:rsidRDefault="004C503E" w:rsidP="004C503E">
            <w:pPr>
              <w:adjustRightInd w:val="0"/>
              <w:snapToGrid w:val="0"/>
              <w:spacing w:line="240" w:lineRule="auto"/>
              <w:jc w:val="center"/>
              <w:rPr>
                <w:szCs w:val="26"/>
              </w:rPr>
            </w:pPr>
            <w:r>
              <w:rPr>
                <w:szCs w:val="26"/>
              </w:rPr>
              <w:t>森林系</w:t>
            </w:r>
          </w:p>
        </w:tc>
        <w:tc>
          <w:tcPr>
            <w:tcW w:w="972" w:type="dxa"/>
            <w:shd w:val="clear" w:color="auto" w:fill="auto"/>
          </w:tcPr>
          <w:p w:rsidR="004C503E" w:rsidRDefault="004C503E" w:rsidP="004C503E">
            <w:pPr>
              <w:adjustRightInd w:val="0"/>
              <w:snapToGrid w:val="0"/>
              <w:spacing w:line="240" w:lineRule="auto"/>
              <w:rPr>
                <w:sz w:val="16"/>
                <w:szCs w:val="16"/>
              </w:rPr>
            </w:pPr>
            <w:r>
              <w:rPr>
                <w:rFonts w:hint="eastAsia"/>
                <w:sz w:val="16"/>
                <w:szCs w:val="16"/>
              </w:rPr>
              <w:t>111-3</w:t>
            </w:r>
            <w:r>
              <w:rPr>
                <w:rFonts w:hint="eastAsia"/>
                <w:sz w:val="16"/>
                <w:szCs w:val="16"/>
              </w:rPr>
              <w:t>會議新開，</w:t>
            </w:r>
            <w:r>
              <w:rPr>
                <w:rFonts w:hint="eastAsia"/>
                <w:sz w:val="16"/>
                <w:szCs w:val="16"/>
              </w:rPr>
              <w:t>EMI</w:t>
            </w:r>
            <w:r>
              <w:rPr>
                <w:rFonts w:hint="eastAsia"/>
                <w:sz w:val="16"/>
                <w:szCs w:val="16"/>
              </w:rPr>
              <w:t>。</w:t>
            </w:r>
          </w:p>
        </w:tc>
      </w:tr>
      <w:tr w:rsidR="004C503E" w:rsidRPr="00BA0A0A" w:rsidTr="00F00D4A">
        <w:trPr>
          <w:trHeight w:val="454"/>
          <w:jc w:val="center"/>
        </w:trPr>
        <w:tc>
          <w:tcPr>
            <w:tcW w:w="1970" w:type="dxa"/>
            <w:shd w:val="clear" w:color="auto" w:fill="auto"/>
          </w:tcPr>
          <w:p w:rsidR="004C503E" w:rsidRPr="008F364D" w:rsidRDefault="004C503E" w:rsidP="004C503E">
            <w:pPr>
              <w:adjustRightInd w:val="0"/>
              <w:snapToGrid w:val="0"/>
              <w:spacing w:line="240" w:lineRule="auto"/>
              <w:rPr>
                <w:szCs w:val="26"/>
              </w:rPr>
            </w:pPr>
            <w:r w:rsidRPr="003C3713">
              <w:rPr>
                <w:rFonts w:hint="eastAsia"/>
                <w:szCs w:val="26"/>
              </w:rPr>
              <w:t>農業英文</w:t>
            </w:r>
          </w:p>
        </w:tc>
        <w:tc>
          <w:tcPr>
            <w:tcW w:w="2232" w:type="dxa"/>
            <w:shd w:val="clear" w:color="auto" w:fill="auto"/>
          </w:tcPr>
          <w:p w:rsidR="004C503E" w:rsidRPr="008F364D" w:rsidRDefault="004C503E" w:rsidP="004C503E">
            <w:pPr>
              <w:adjustRightInd w:val="0"/>
              <w:snapToGrid w:val="0"/>
              <w:spacing w:line="240" w:lineRule="auto"/>
              <w:rPr>
                <w:sz w:val="22"/>
                <w:szCs w:val="22"/>
              </w:rPr>
            </w:pPr>
            <w:r w:rsidRPr="003C3713">
              <w:rPr>
                <w:rFonts w:hint="eastAsia"/>
                <w:sz w:val="22"/>
                <w:szCs w:val="22"/>
              </w:rPr>
              <w:t>English for Agriculture</w:t>
            </w:r>
          </w:p>
        </w:tc>
        <w:tc>
          <w:tcPr>
            <w:tcW w:w="445" w:type="dxa"/>
            <w:shd w:val="clear" w:color="auto" w:fill="auto"/>
          </w:tcPr>
          <w:p w:rsidR="004C503E" w:rsidRDefault="004C503E" w:rsidP="004C503E">
            <w:pPr>
              <w:adjustRightInd w:val="0"/>
              <w:snapToGrid w:val="0"/>
              <w:spacing w:line="240" w:lineRule="auto"/>
              <w:rPr>
                <w:szCs w:val="26"/>
              </w:rPr>
            </w:pPr>
            <w:r>
              <w:rPr>
                <w:rFonts w:hint="eastAsia"/>
                <w:szCs w:val="26"/>
              </w:rPr>
              <w:t>U</w:t>
            </w:r>
          </w:p>
        </w:tc>
        <w:tc>
          <w:tcPr>
            <w:tcW w:w="496" w:type="dxa"/>
            <w:shd w:val="clear" w:color="auto" w:fill="auto"/>
          </w:tcPr>
          <w:p w:rsidR="004C503E" w:rsidRDefault="004C503E" w:rsidP="004C503E">
            <w:pPr>
              <w:adjustRightInd w:val="0"/>
              <w:snapToGrid w:val="0"/>
              <w:spacing w:line="240" w:lineRule="auto"/>
              <w:rPr>
                <w:szCs w:val="26"/>
              </w:rPr>
            </w:pPr>
            <w:r>
              <w:rPr>
                <w:rFonts w:hint="eastAsia"/>
                <w:szCs w:val="26"/>
              </w:rPr>
              <w:t>A</w:t>
            </w:r>
          </w:p>
        </w:tc>
        <w:tc>
          <w:tcPr>
            <w:tcW w:w="445" w:type="dxa"/>
            <w:shd w:val="clear" w:color="auto" w:fill="auto"/>
          </w:tcPr>
          <w:p w:rsidR="004C503E" w:rsidRDefault="004C503E" w:rsidP="004C503E">
            <w:pPr>
              <w:adjustRightInd w:val="0"/>
              <w:snapToGrid w:val="0"/>
              <w:spacing w:line="240" w:lineRule="auto"/>
              <w:rPr>
                <w:szCs w:val="26"/>
              </w:rPr>
            </w:pPr>
            <w:r>
              <w:rPr>
                <w:rFonts w:hint="eastAsia"/>
                <w:szCs w:val="26"/>
              </w:rPr>
              <w:t>S</w:t>
            </w:r>
          </w:p>
        </w:tc>
        <w:tc>
          <w:tcPr>
            <w:tcW w:w="427" w:type="dxa"/>
            <w:shd w:val="clear" w:color="auto" w:fill="auto"/>
          </w:tcPr>
          <w:p w:rsidR="004C503E" w:rsidRDefault="004C503E" w:rsidP="004C503E">
            <w:pPr>
              <w:adjustRightInd w:val="0"/>
              <w:snapToGrid w:val="0"/>
              <w:spacing w:line="240" w:lineRule="auto"/>
              <w:jc w:val="center"/>
              <w:rPr>
                <w:szCs w:val="26"/>
              </w:rPr>
            </w:pPr>
            <w:r>
              <w:rPr>
                <w:rFonts w:hint="eastAsia"/>
                <w:szCs w:val="26"/>
              </w:rPr>
              <w:t>1</w:t>
            </w:r>
          </w:p>
        </w:tc>
        <w:tc>
          <w:tcPr>
            <w:tcW w:w="1740" w:type="dxa"/>
            <w:shd w:val="clear" w:color="auto" w:fill="auto"/>
          </w:tcPr>
          <w:p w:rsidR="004C503E" w:rsidRDefault="004C503E" w:rsidP="004C503E">
            <w:pPr>
              <w:adjustRightInd w:val="0"/>
              <w:snapToGrid w:val="0"/>
              <w:spacing w:line="240" w:lineRule="auto"/>
              <w:rPr>
                <w:szCs w:val="26"/>
              </w:rPr>
            </w:pPr>
            <w:r>
              <w:rPr>
                <w:rFonts w:hint="eastAsia"/>
                <w:szCs w:val="26"/>
              </w:rPr>
              <w:t>1-100</w:t>
            </w:r>
          </w:p>
        </w:tc>
        <w:tc>
          <w:tcPr>
            <w:tcW w:w="900" w:type="dxa"/>
            <w:shd w:val="clear" w:color="auto" w:fill="auto"/>
          </w:tcPr>
          <w:p w:rsidR="004C503E" w:rsidRDefault="004C503E" w:rsidP="004C503E">
            <w:pPr>
              <w:adjustRightInd w:val="0"/>
              <w:snapToGrid w:val="0"/>
              <w:spacing w:line="240" w:lineRule="auto"/>
              <w:jc w:val="center"/>
              <w:rPr>
                <w:szCs w:val="26"/>
              </w:rPr>
            </w:pPr>
            <w:r>
              <w:rPr>
                <w:szCs w:val="26"/>
              </w:rPr>
              <w:t>二</w:t>
            </w:r>
          </w:p>
        </w:tc>
        <w:tc>
          <w:tcPr>
            <w:tcW w:w="828" w:type="dxa"/>
            <w:shd w:val="clear" w:color="auto" w:fill="auto"/>
          </w:tcPr>
          <w:p w:rsidR="004C503E" w:rsidRDefault="004C503E" w:rsidP="004C503E">
            <w:pPr>
              <w:adjustRightInd w:val="0"/>
              <w:snapToGrid w:val="0"/>
              <w:spacing w:line="240" w:lineRule="auto"/>
              <w:jc w:val="center"/>
              <w:rPr>
                <w:szCs w:val="26"/>
              </w:rPr>
            </w:pPr>
            <w:proofErr w:type="gramStart"/>
            <w:r>
              <w:rPr>
                <w:szCs w:val="26"/>
              </w:rPr>
              <w:t>農資院</w:t>
            </w:r>
            <w:proofErr w:type="gramEnd"/>
          </w:p>
        </w:tc>
        <w:tc>
          <w:tcPr>
            <w:tcW w:w="972" w:type="dxa"/>
            <w:shd w:val="clear" w:color="auto" w:fill="auto"/>
          </w:tcPr>
          <w:p w:rsidR="004C503E" w:rsidRDefault="004C503E" w:rsidP="004C503E">
            <w:pPr>
              <w:adjustRightInd w:val="0"/>
              <w:snapToGrid w:val="0"/>
              <w:spacing w:line="240" w:lineRule="auto"/>
              <w:rPr>
                <w:sz w:val="16"/>
                <w:szCs w:val="16"/>
              </w:rPr>
            </w:pPr>
            <w:r w:rsidRPr="003C3713">
              <w:rPr>
                <w:rFonts w:hint="eastAsia"/>
                <w:sz w:val="16"/>
                <w:szCs w:val="16"/>
              </w:rPr>
              <w:t>111-1</w:t>
            </w:r>
            <w:r w:rsidRPr="003C3713">
              <w:rPr>
                <w:rFonts w:hint="eastAsia"/>
                <w:sz w:val="16"/>
                <w:szCs w:val="16"/>
              </w:rPr>
              <w:t>會議新開。</w:t>
            </w:r>
            <w:r>
              <w:rPr>
                <w:rFonts w:hint="eastAsia"/>
                <w:sz w:val="16"/>
                <w:szCs w:val="16"/>
              </w:rPr>
              <w:t>EMI</w:t>
            </w:r>
          </w:p>
        </w:tc>
      </w:tr>
      <w:tr w:rsidR="004C503E" w:rsidRPr="00BA0A0A" w:rsidTr="00EA50A7">
        <w:trPr>
          <w:trHeight w:val="454"/>
          <w:jc w:val="center"/>
        </w:trPr>
        <w:tc>
          <w:tcPr>
            <w:tcW w:w="1970" w:type="dxa"/>
            <w:shd w:val="clear" w:color="auto" w:fill="FFFFFF"/>
          </w:tcPr>
          <w:p w:rsidR="004C503E" w:rsidRPr="00BA0A0A" w:rsidRDefault="004C503E" w:rsidP="004C503E">
            <w:pPr>
              <w:spacing w:line="240" w:lineRule="auto"/>
              <w:contextualSpacing/>
              <w:rPr>
                <w:szCs w:val="26"/>
              </w:rPr>
            </w:pPr>
            <w:r w:rsidRPr="00BA0A0A">
              <w:rPr>
                <w:rFonts w:hint="eastAsia"/>
                <w:szCs w:val="26"/>
              </w:rPr>
              <w:t>生質化學品</w:t>
            </w:r>
          </w:p>
        </w:tc>
        <w:tc>
          <w:tcPr>
            <w:tcW w:w="2232" w:type="dxa"/>
            <w:shd w:val="clear" w:color="auto" w:fill="FFFFFF"/>
          </w:tcPr>
          <w:p w:rsidR="004C503E" w:rsidRPr="00BA0A0A" w:rsidRDefault="004C503E" w:rsidP="004C503E">
            <w:pPr>
              <w:widowControl/>
              <w:adjustRightInd w:val="0"/>
              <w:snapToGrid w:val="0"/>
              <w:spacing w:line="240" w:lineRule="auto"/>
              <w:contextualSpacing/>
              <w:rPr>
                <w:sz w:val="24"/>
              </w:rPr>
            </w:pPr>
            <w:r w:rsidRPr="00BA0A0A">
              <w:rPr>
                <w:sz w:val="24"/>
              </w:rPr>
              <w:t xml:space="preserve">Chemicals from </w:t>
            </w:r>
            <w:r w:rsidRPr="00BA0A0A">
              <w:rPr>
                <w:rFonts w:hint="eastAsia"/>
                <w:sz w:val="24"/>
              </w:rPr>
              <w:t>B</w:t>
            </w:r>
            <w:r w:rsidRPr="00BA0A0A">
              <w:rPr>
                <w:sz w:val="24"/>
              </w:rPr>
              <w:t>iomass</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FFFFFF"/>
          </w:tcPr>
          <w:p w:rsidR="004C503E" w:rsidRPr="00BA0A0A" w:rsidRDefault="004C503E" w:rsidP="004C503E">
            <w:pPr>
              <w:spacing w:line="240" w:lineRule="auto"/>
              <w:contextualSpacing/>
            </w:pPr>
            <w:r w:rsidRPr="00BA0A0A">
              <w:rPr>
                <w:rFonts w:hint="eastAsia"/>
              </w:rPr>
              <w:t>1-10,2-30,3-30</w:t>
            </w:r>
          </w:p>
          <w:p w:rsidR="004C503E" w:rsidRPr="00BA0A0A" w:rsidRDefault="004C503E" w:rsidP="004C503E">
            <w:pPr>
              <w:spacing w:line="240" w:lineRule="auto"/>
              <w:contextualSpacing/>
            </w:pPr>
            <w:r w:rsidRPr="00BA0A0A">
              <w:rPr>
                <w:rFonts w:hint="eastAsia"/>
              </w:rPr>
              <w:t>4-30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rFonts w:hint="eastAsia"/>
                <w:color w:val="000000"/>
                <w:kern w:val="0"/>
                <w:sz w:val="20"/>
              </w:rPr>
              <w:t>107-2</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FFFFFF"/>
          </w:tcPr>
          <w:p w:rsidR="004C503E" w:rsidRPr="00BA0A0A" w:rsidRDefault="004C503E" w:rsidP="004C503E">
            <w:pPr>
              <w:spacing w:line="240" w:lineRule="auto"/>
              <w:contextualSpacing/>
              <w:rPr>
                <w:szCs w:val="26"/>
              </w:rPr>
            </w:pPr>
            <w:r w:rsidRPr="00BA0A0A">
              <w:rPr>
                <w:rFonts w:hint="eastAsia"/>
                <w:szCs w:val="26"/>
              </w:rPr>
              <w:t>生物</w:t>
            </w:r>
            <w:proofErr w:type="gramStart"/>
            <w:r w:rsidRPr="00BA0A0A">
              <w:rPr>
                <w:rFonts w:hint="eastAsia"/>
                <w:szCs w:val="26"/>
              </w:rPr>
              <w:t>炭與醋液之</w:t>
            </w:r>
            <w:proofErr w:type="gramEnd"/>
            <w:r w:rsidRPr="00BA0A0A">
              <w:rPr>
                <w:rFonts w:hint="eastAsia"/>
                <w:szCs w:val="26"/>
              </w:rPr>
              <w:t>製造與應用</w:t>
            </w:r>
          </w:p>
        </w:tc>
        <w:tc>
          <w:tcPr>
            <w:tcW w:w="2232" w:type="dxa"/>
            <w:shd w:val="clear" w:color="auto" w:fill="FFFFFF"/>
          </w:tcPr>
          <w:p w:rsidR="004C503E" w:rsidRPr="00BA0A0A" w:rsidRDefault="004C503E" w:rsidP="004C503E">
            <w:pPr>
              <w:widowControl/>
              <w:adjustRightInd w:val="0"/>
              <w:snapToGrid w:val="0"/>
              <w:spacing w:line="240" w:lineRule="auto"/>
              <w:contextualSpacing/>
              <w:rPr>
                <w:sz w:val="24"/>
              </w:rPr>
            </w:pPr>
            <w:r w:rsidRPr="00BA0A0A">
              <w:rPr>
                <w:rFonts w:hint="eastAsia"/>
                <w:sz w:val="24"/>
              </w:rPr>
              <w:t>Manufacture and Utilization of Bio-Charcoals and Vinegars</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1-10,2-20,3-30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4-10,5-30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rFonts w:hint="eastAsia"/>
                <w:color w:val="000000"/>
                <w:kern w:val="0"/>
                <w:sz w:val="20"/>
              </w:rPr>
              <w:t>107-1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FFFFFF"/>
          </w:tcPr>
          <w:p w:rsidR="004C503E" w:rsidRPr="00BA0A0A" w:rsidRDefault="004C503E" w:rsidP="004C503E">
            <w:pPr>
              <w:spacing w:line="240" w:lineRule="auto"/>
              <w:contextualSpacing/>
              <w:rPr>
                <w:rFonts w:cs="新細明體"/>
                <w:color w:val="000000"/>
                <w:kern w:val="0"/>
              </w:rPr>
            </w:pPr>
            <w:r w:rsidRPr="00BA0A0A">
              <w:rPr>
                <w:rFonts w:hint="eastAsia"/>
                <w:szCs w:val="26"/>
              </w:rPr>
              <w:t>木質材料工程學</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sz w:val="24"/>
              </w:rPr>
              <w:t>Wood Engineering</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1-20,2-20,3-30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4-30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四</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rFonts w:hint="eastAsia"/>
                <w:color w:val="000000"/>
                <w:kern w:val="0"/>
                <w:sz w:val="20"/>
              </w:rPr>
              <w:t>104-2</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FFFFFF"/>
          </w:tcPr>
          <w:p w:rsidR="004C503E" w:rsidRPr="00BA0A0A" w:rsidRDefault="004C503E" w:rsidP="004C503E">
            <w:pPr>
              <w:spacing w:line="240" w:lineRule="auto"/>
              <w:contextualSpacing/>
              <w:rPr>
                <w:szCs w:val="26"/>
              </w:rPr>
            </w:pPr>
            <w:r w:rsidRPr="00BA0A0A">
              <w:rPr>
                <w:rFonts w:hint="eastAsia"/>
                <w:szCs w:val="26"/>
              </w:rPr>
              <w:t>生物材料保存</w:t>
            </w:r>
            <w:proofErr w:type="gramStart"/>
            <w:r w:rsidRPr="00BA0A0A">
              <w:rPr>
                <w:rFonts w:hint="eastAsia"/>
                <w:szCs w:val="26"/>
              </w:rPr>
              <w:t>與改質</w:t>
            </w:r>
            <w:proofErr w:type="gramEnd"/>
            <w:r w:rsidRPr="00BA0A0A">
              <w:rPr>
                <w:rFonts w:hint="eastAsia"/>
                <w:szCs w:val="26"/>
              </w:rPr>
              <w:t>實習</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sz w:val="24"/>
              </w:rPr>
              <w:t xml:space="preserve">Lab of Preservation and Modification of </w:t>
            </w:r>
            <w:r w:rsidRPr="00BA0A0A">
              <w:rPr>
                <w:rFonts w:hint="eastAsia"/>
                <w:sz w:val="24"/>
              </w:rPr>
              <w:t>Biomaterials</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B</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1</w:t>
            </w:r>
          </w:p>
        </w:tc>
        <w:tc>
          <w:tcPr>
            <w:tcW w:w="1740" w:type="dxa"/>
            <w:shd w:val="clear" w:color="auto" w:fill="FFFFFF"/>
          </w:tcPr>
          <w:p w:rsidR="004C503E" w:rsidRPr="00BA0A0A" w:rsidRDefault="004C503E" w:rsidP="004C503E">
            <w:pPr>
              <w:widowControl/>
              <w:adjustRightInd w:val="0"/>
              <w:snapToGrid w:val="0"/>
              <w:spacing w:line="240" w:lineRule="auto"/>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三</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rFonts w:hint="eastAsia"/>
                <w:color w:val="000000"/>
                <w:kern w:val="0"/>
                <w:sz w:val="20"/>
              </w:rPr>
              <w:t>104-2</w:t>
            </w:r>
            <w:r w:rsidRPr="00BA0A0A">
              <w:rPr>
                <w:rFonts w:hint="eastAsia"/>
                <w:color w:val="000000"/>
                <w:kern w:val="0"/>
                <w:sz w:val="20"/>
              </w:rPr>
              <w:t>更名</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生質物熱化學轉換技術</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rFonts w:hint="eastAsia"/>
                <w:color w:val="000000"/>
                <w:kern w:val="0"/>
                <w:sz w:val="24"/>
              </w:rPr>
              <w:t>Biomass Thermochemical Conversion Technology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5-100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hint="eastAsia"/>
                <w:color w:val="000000"/>
                <w:kern w:val="0"/>
                <w:sz w:val="20"/>
              </w:rPr>
              <w:t>103-1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生質能源熱電實驗</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rFonts w:hint="eastAsia"/>
                <w:color w:val="000000"/>
                <w:kern w:val="0"/>
                <w:sz w:val="24"/>
              </w:rPr>
              <w:t>Lab of Biomass Power and Heat Application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1</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5-100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hint="eastAsia"/>
                <w:color w:val="000000"/>
                <w:kern w:val="0"/>
                <w:sz w:val="20"/>
              </w:rPr>
              <w:t>103-1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生</w:t>
            </w:r>
            <w:proofErr w:type="gramStart"/>
            <w:r w:rsidRPr="00BA0A0A">
              <w:rPr>
                <w:rFonts w:cs="新細明體" w:hint="eastAsia"/>
                <w:color w:val="000000"/>
                <w:kern w:val="0"/>
              </w:rPr>
              <w:t>質能熱電</w:t>
            </w:r>
            <w:proofErr w:type="gramEnd"/>
            <w:r w:rsidRPr="00BA0A0A">
              <w:rPr>
                <w:rFonts w:cs="新細明體" w:hint="eastAsia"/>
                <w:color w:val="000000"/>
                <w:kern w:val="0"/>
              </w:rPr>
              <w:t>應用與產業管理</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Application and Industry Management of Biomass Power and Heat</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5-100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hint="eastAsia"/>
                <w:color w:val="000000"/>
                <w:kern w:val="0"/>
                <w:sz w:val="20"/>
              </w:rPr>
              <w:t>103-1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生質物熱電應用技術創意實作</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sz w:val="24"/>
              </w:rPr>
              <w:t xml:space="preserve">Creative </w:t>
            </w:r>
            <w:r w:rsidRPr="00BA0A0A">
              <w:rPr>
                <w:rFonts w:hint="eastAsia"/>
                <w:sz w:val="24"/>
              </w:rPr>
              <w:t xml:space="preserve">Pracitices for </w:t>
            </w:r>
            <w:r w:rsidRPr="00BA0A0A">
              <w:rPr>
                <w:sz w:val="24"/>
              </w:rPr>
              <w:t xml:space="preserve">Biomass Power </w:t>
            </w:r>
            <w:r w:rsidRPr="00BA0A0A">
              <w:rPr>
                <w:rFonts w:hint="eastAsia"/>
                <w:sz w:val="24"/>
              </w:rPr>
              <w:t>and</w:t>
            </w:r>
            <w:r w:rsidRPr="00BA0A0A">
              <w:rPr>
                <w:sz w:val="24"/>
              </w:rPr>
              <w:t xml:space="preserve"> Heat Applications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5-100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hint="eastAsia"/>
                <w:color w:val="000000"/>
                <w:kern w:val="0"/>
                <w:sz w:val="20"/>
              </w:rPr>
              <w:t>103-1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森林保護學</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Protection</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101-1</w:t>
            </w:r>
            <w:r w:rsidRPr="00BA0A0A">
              <w:rPr>
                <w:rFonts w:hint="eastAsia"/>
                <w:color w:val="000000"/>
                <w:kern w:val="0"/>
                <w:sz w:val="20"/>
              </w:rPr>
              <w:t>增列</w:t>
            </w:r>
          </w:p>
        </w:tc>
      </w:tr>
      <w:tr w:rsidR="004C503E" w:rsidRPr="00BA0A0A" w:rsidTr="00EA50A7">
        <w:trPr>
          <w:trHeight w:val="454"/>
          <w:jc w:val="center"/>
        </w:trPr>
        <w:tc>
          <w:tcPr>
            <w:tcW w:w="197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林木分子遺傳學</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Tree Molecular Genetics</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101-1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紙品性能檢驗學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Testing Methods of Paper Products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2-20,4-80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99-1</w:t>
            </w:r>
            <w:r w:rsidRPr="00BA0A0A">
              <w:rPr>
                <w:rFonts w:hint="eastAsia"/>
                <w:color w:val="000000"/>
                <w:kern w:val="0"/>
                <w:sz w:val="20"/>
              </w:rPr>
              <w:t>新開</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木材乾燥學及實驗</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Wood Drying with Lab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1-20,2-40,3-20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lastRenderedPageBreak/>
              <w:t>家具製造學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Furniture Making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1-20,2-30.3-30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4-10,5-10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家具製造學實習</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Lab of Furniture Making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1</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1-20,2-30,3-30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4-10,5-10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木材鑑別與分級及實習</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Wood Identification and Lumber Grading with Practice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1-40,2-40,3-20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生物化學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Biochemistry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spacing w:line="240" w:lineRule="auto"/>
              <w:contextualSpacing/>
            </w:pPr>
            <w:r w:rsidRPr="00BA0A0A">
              <w:rPr>
                <w:rFonts w:hint="eastAsia"/>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proofErr w:type="gramStart"/>
            <w:r w:rsidRPr="00BA0A0A">
              <w:rPr>
                <w:rFonts w:cs="新細明體" w:hint="eastAsia"/>
                <w:color w:val="000000"/>
                <w:kern w:val="0"/>
              </w:rPr>
              <w:t>食生系</w:t>
            </w:r>
            <w:proofErr w:type="gramEnd"/>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森林遊樂學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Recreation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林政學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Policy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spacing w:line="240" w:lineRule="auto"/>
              <w:contextualSpacing/>
            </w:pPr>
            <w:r w:rsidRPr="00BA0A0A">
              <w:rPr>
                <w:rFonts w:hint="eastAsia"/>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林業行政管理</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Forestry Administration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森林生態學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Ecology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森林經營學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Management</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紙張性質學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Testing and Properties of Paper</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2-20,3-20,4-60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木材市場</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Timber Marketing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1-50,3-50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造紙纖維材料</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Fibrous materials for Papermaking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2-30,3-20,4-50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造紙單元操作學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Unit Operations of Papermaking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1-25,3-25,4-50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林產工業安全與衛生</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Occupational Safety and Health of Wood Industries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proofErr w:type="gramStart"/>
            <w:r w:rsidRPr="00BA0A0A">
              <w:rPr>
                <w:rFonts w:cs="新細明體" w:hint="eastAsia"/>
                <w:color w:val="000000"/>
                <w:kern w:val="0"/>
              </w:rPr>
              <w:t>製材學</w:t>
            </w:r>
            <w:proofErr w:type="gramEnd"/>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Lumbering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商用木材</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Economical Timber</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林產特產物</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Special Forest Products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竹材加工技術與應用</w:t>
            </w:r>
          </w:p>
        </w:tc>
        <w:tc>
          <w:tcPr>
            <w:tcW w:w="2232"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sz w:val="24"/>
              </w:rPr>
            </w:pPr>
            <w:r w:rsidRPr="00BA0A0A">
              <w:rPr>
                <w:rFonts w:cs="新細明體" w:hint="eastAsia"/>
                <w:color w:val="000000"/>
                <w:kern w:val="0"/>
                <w:sz w:val="24"/>
              </w:rPr>
              <w:t>Bamboo Processing Technology and Applications</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1-20,2-30,3-20</w:t>
            </w:r>
          </w:p>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4-30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color w:val="000000"/>
                <w:kern w:val="0"/>
              </w:rPr>
              <w:t>二</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sz w:val="20"/>
              </w:rPr>
            </w:pPr>
            <w:r w:rsidRPr="00BA0A0A">
              <w:rPr>
                <w:rFonts w:cs="新細明體" w:hint="eastAsia"/>
                <w:color w:val="000000"/>
                <w:kern w:val="0"/>
                <w:sz w:val="20"/>
              </w:rPr>
              <w:t>107-2</w:t>
            </w:r>
            <w:r w:rsidRPr="00BA0A0A">
              <w:rPr>
                <w:rFonts w:cs="新細明體" w:hint="eastAsia"/>
                <w:color w:val="000000"/>
                <w:kern w:val="0"/>
                <w:sz w:val="20"/>
              </w:rPr>
              <w:t>更名</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木材加工學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Wood Processing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1-20,2-20,3-20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4-20,5-20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膠合設計</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Adhesion Design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世界經濟木材及實習</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Commercial Timbers of the World with Practice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1-50,3-50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造紙工程學</w:t>
            </w:r>
          </w:p>
        </w:tc>
        <w:tc>
          <w:tcPr>
            <w:tcW w:w="2232"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Papermaking Engineering</w:t>
            </w:r>
          </w:p>
        </w:tc>
        <w:tc>
          <w:tcPr>
            <w:tcW w:w="445"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2-30,4-70</w:t>
            </w:r>
          </w:p>
        </w:tc>
        <w:tc>
          <w:tcPr>
            <w:tcW w:w="900"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color w:val="000000"/>
                <w:kern w:val="0"/>
                <w:sz w:val="18"/>
                <w:szCs w:val="18"/>
              </w:rPr>
            </w:pPr>
            <w:r w:rsidRPr="00BA0A0A">
              <w:rPr>
                <w:rFonts w:hint="eastAsia"/>
                <w:color w:val="000000"/>
                <w:kern w:val="0"/>
                <w:sz w:val="18"/>
                <w:szCs w:val="18"/>
              </w:rPr>
              <w:t>108-1</w:t>
            </w:r>
            <w:r w:rsidRPr="00BA0A0A">
              <w:rPr>
                <w:rFonts w:hint="eastAsia"/>
                <w:color w:val="000000"/>
                <w:kern w:val="0"/>
                <w:sz w:val="18"/>
                <w:szCs w:val="18"/>
              </w:rPr>
              <w:t>改</w:t>
            </w:r>
            <w:r w:rsidRPr="00BA0A0A">
              <w:rPr>
                <w:rFonts w:hint="eastAsia"/>
                <w:color w:val="000000"/>
                <w:kern w:val="0"/>
                <w:sz w:val="18"/>
                <w:szCs w:val="18"/>
              </w:rPr>
              <w:t>2</w:t>
            </w:r>
            <w:r w:rsidRPr="00BA0A0A">
              <w:rPr>
                <w:rFonts w:hint="eastAsia"/>
                <w:color w:val="000000"/>
                <w:kern w:val="0"/>
                <w:sz w:val="18"/>
                <w:szCs w:val="18"/>
              </w:rPr>
              <w:t>學分</w:t>
            </w:r>
          </w:p>
        </w:tc>
      </w:tr>
      <w:tr w:rsidR="004C503E" w:rsidRPr="00BA0A0A" w:rsidTr="00EA50A7">
        <w:trPr>
          <w:trHeight w:val="454"/>
          <w:jc w:val="center"/>
        </w:trPr>
        <w:tc>
          <w:tcPr>
            <w:tcW w:w="1970"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lastRenderedPageBreak/>
              <w:t>紙加工學</w:t>
            </w:r>
          </w:p>
        </w:tc>
        <w:tc>
          <w:tcPr>
            <w:tcW w:w="2232"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Paper Converting</w:t>
            </w:r>
          </w:p>
        </w:tc>
        <w:tc>
          <w:tcPr>
            <w:tcW w:w="445"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2</w:t>
            </w:r>
          </w:p>
        </w:tc>
        <w:tc>
          <w:tcPr>
            <w:tcW w:w="1740"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2-20,3-20,4-60</w:t>
            </w:r>
          </w:p>
        </w:tc>
        <w:tc>
          <w:tcPr>
            <w:tcW w:w="900"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color w:val="000000"/>
                <w:kern w:val="0"/>
              </w:rPr>
            </w:pPr>
            <w:r w:rsidRPr="00BA0A0A">
              <w:rPr>
                <w:rFonts w:hint="eastAsia"/>
                <w:color w:val="000000"/>
                <w:kern w:val="0"/>
              </w:rPr>
              <w:t>四</w:t>
            </w:r>
          </w:p>
        </w:tc>
        <w:tc>
          <w:tcPr>
            <w:tcW w:w="828" w:type="dxa"/>
            <w:shd w:val="clear" w:color="auto" w:fill="F2F2F2" w:themeFill="background1" w:themeFillShade="F2"/>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2F2F2" w:themeFill="background1" w:themeFillShade="F2"/>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sz w:val="18"/>
                <w:szCs w:val="18"/>
              </w:rPr>
              <w:t>108-1</w:t>
            </w:r>
            <w:r w:rsidRPr="00BA0A0A">
              <w:rPr>
                <w:rFonts w:hint="eastAsia"/>
                <w:color w:val="000000"/>
                <w:kern w:val="0"/>
                <w:sz w:val="18"/>
                <w:szCs w:val="18"/>
              </w:rPr>
              <w:t>改</w:t>
            </w:r>
            <w:r w:rsidRPr="00BA0A0A">
              <w:rPr>
                <w:rFonts w:hint="eastAsia"/>
                <w:color w:val="000000"/>
                <w:kern w:val="0"/>
                <w:sz w:val="18"/>
                <w:szCs w:val="18"/>
              </w:rPr>
              <w:t>2</w:t>
            </w:r>
            <w:r w:rsidRPr="00BA0A0A">
              <w:rPr>
                <w:rFonts w:hint="eastAsia"/>
                <w:color w:val="000000"/>
                <w:kern w:val="0"/>
                <w:sz w:val="18"/>
                <w:szCs w:val="18"/>
              </w:rPr>
              <w:t>學分</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木材塗裝技術</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Techniques of Wood Finishing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1-10,2-40,3-20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4-20,5-10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家具成本分析</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Cost Analysis of Furniture-Making</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1-10,2-30,3-30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4-20,5-10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木材界面性質與處理</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Surface Property and Modification of Wood</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1-20,2-30,4-50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林產工業與污染防治概論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the Pollution Abatement of Forest Products Industry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1-20,2-20,3-20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4-20,5-20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環境材料設計</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rFonts w:hint="eastAsia"/>
                <w:sz w:val="24"/>
              </w:rPr>
              <w:t>Eco-m</w:t>
            </w:r>
            <w:r w:rsidRPr="00BA0A0A">
              <w:rPr>
                <w:sz w:val="24"/>
              </w:rPr>
              <w:t>aterials Design</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2-40,3-20,4-40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rFonts w:hint="eastAsia"/>
                <w:color w:val="000000"/>
                <w:kern w:val="0"/>
                <w:sz w:val="20"/>
              </w:rPr>
              <w:t>104-2</w:t>
            </w:r>
            <w:r w:rsidRPr="00BA0A0A">
              <w:rPr>
                <w:rFonts w:hint="eastAsia"/>
                <w:color w:val="000000"/>
                <w:kern w:val="0"/>
                <w:sz w:val="20"/>
              </w:rPr>
              <w:t>更名</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畢業論文</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Thesis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C</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Y</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1-20,2-20,3-20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4-20,5-20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休閒觀光之木材文化概論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Wood Culture for Recreation and Tourism</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1-20,2-40,3-40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木材成分之生化特性與其生合成</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Biochemistry and Biosynthesis of Wood Components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1-10,2-20,3-30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4-20,5-20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木質環境科學概論</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Wooden Environmental Science</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1-20,2-40,3-20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4-20</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木材古蹟維修概論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Wooden Monuments Conservation and Restoration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1-20,2-50,3-20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4-10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FFFFFF"/>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生質物應用概論</w:t>
            </w:r>
          </w:p>
        </w:tc>
        <w:tc>
          <w:tcPr>
            <w:tcW w:w="223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 xml:space="preserve">Introduction to Biomass </w:t>
            </w:r>
            <w:r w:rsidRPr="00BA0A0A">
              <w:rPr>
                <w:sz w:val="24"/>
              </w:rPr>
              <w:t>Application</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FFFFFF"/>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FFFFFF"/>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FFFFFF"/>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FFFFFF"/>
          </w:tcPr>
          <w:p w:rsidR="004C503E" w:rsidRPr="00BA0A0A" w:rsidRDefault="004C503E" w:rsidP="004C503E">
            <w:pPr>
              <w:widowControl/>
              <w:adjustRightInd w:val="0"/>
              <w:snapToGrid w:val="0"/>
              <w:spacing w:line="240" w:lineRule="auto"/>
              <w:contextualSpacing/>
              <w:rPr>
                <w:color w:val="000000"/>
                <w:kern w:val="0"/>
                <w:sz w:val="20"/>
              </w:rPr>
            </w:pPr>
            <w:r w:rsidRPr="00BA0A0A">
              <w:rPr>
                <w:rFonts w:hint="eastAsia"/>
                <w:color w:val="000000"/>
                <w:kern w:val="0"/>
                <w:sz w:val="20"/>
              </w:rPr>
              <w:t>104-2</w:t>
            </w:r>
            <w:r w:rsidRPr="00BA0A0A">
              <w:rPr>
                <w:rFonts w:hint="eastAsia"/>
                <w:color w:val="000000"/>
                <w:kern w:val="0"/>
                <w:sz w:val="20"/>
              </w:rPr>
              <w:t>更名</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木質結構設計</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Design in Wooden Construction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1-20,2-20,4-60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木質內裝設計</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Design in Wooden Interior Decoration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spacing w:line="240" w:lineRule="auto"/>
              <w:contextualSpacing/>
            </w:pPr>
            <w:r w:rsidRPr="00BA0A0A">
              <w:rPr>
                <w:rFonts w:hint="eastAsia"/>
              </w:rPr>
              <w:t>1-40,2-60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木質生活用品導論與設計</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Wooden Housewares and Design</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1-20,2-20,3-30</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4-30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sz w:val="20"/>
              </w:rPr>
            </w:pPr>
            <w:r w:rsidRPr="00BA0A0A">
              <w:rPr>
                <w:color w:val="000000"/>
                <w:kern w:val="0"/>
                <w:sz w:val="2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世界森林與木材</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and Wood Resources of the World</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1-50,3-50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林產品行銷管理</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Products Marketing Management</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林產產業經濟學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Industrial Economics of Forest Products Industry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市場調查</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Marketing Survey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林產品採購管理</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Products Purchasing Management</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lastRenderedPageBreak/>
              <w:t>紙質文物保存與修復</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Conservation &amp; Reinstatement of Paper-Based Cultural Relics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木材劣化學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Degradation of Wood</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1-25,2-25,3-25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4-25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樹木生物力學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Biomechanics of Tree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1-30,2-70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再生能源概論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Renewable Energy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2-5,3-5,4-5</w:t>
            </w:r>
          </w:p>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5-85</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二</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育林學原理</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Principles of Silviculture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育林學及實習</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Silviculture with Practice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森林美學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Forest Esthetics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造紙化學概論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Fundamentals in Paper Chemistry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2-20,4-80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四</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森林系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普通物理學實驗</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Lab of General Physics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1</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物理系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4B143B">
        <w:trPr>
          <w:trHeight w:val="454"/>
          <w:jc w:val="center"/>
        </w:trPr>
        <w:tc>
          <w:tcPr>
            <w:tcW w:w="1970" w:type="dxa"/>
            <w:shd w:val="clear" w:color="auto" w:fill="FFFFFF" w:themeFill="background1"/>
          </w:tcPr>
          <w:p w:rsidR="004C503E" w:rsidRPr="00BA0A0A" w:rsidRDefault="004C503E" w:rsidP="004C503E">
            <w:pPr>
              <w:widowControl/>
              <w:adjustRightInd w:val="0"/>
              <w:snapToGrid w:val="0"/>
              <w:spacing w:line="240" w:lineRule="auto"/>
              <w:contextualSpacing/>
              <w:rPr>
                <w:rFonts w:cs="新細明體"/>
                <w:color w:val="000000"/>
                <w:kern w:val="0"/>
              </w:rPr>
            </w:pPr>
            <w:r>
              <w:rPr>
                <w:rFonts w:hint="eastAsia"/>
                <w:color w:val="000000"/>
              </w:rPr>
              <w:t>普通生物學</w:t>
            </w:r>
          </w:p>
        </w:tc>
        <w:tc>
          <w:tcPr>
            <w:tcW w:w="2232" w:type="dxa"/>
            <w:shd w:val="clear" w:color="auto" w:fill="FFFFFF" w:themeFill="background1"/>
          </w:tcPr>
          <w:p w:rsidR="004C503E" w:rsidRPr="00BA0A0A" w:rsidRDefault="004C503E" w:rsidP="004C503E">
            <w:pPr>
              <w:widowControl/>
              <w:adjustRightInd w:val="0"/>
              <w:snapToGrid w:val="0"/>
              <w:spacing w:line="240" w:lineRule="auto"/>
              <w:contextualSpacing/>
              <w:rPr>
                <w:color w:val="000000"/>
                <w:kern w:val="0"/>
                <w:sz w:val="24"/>
              </w:rPr>
            </w:pPr>
            <w:r w:rsidRPr="00F13A66">
              <w:t>General Biology</w:t>
            </w:r>
          </w:p>
        </w:tc>
        <w:tc>
          <w:tcPr>
            <w:tcW w:w="445" w:type="dxa"/>
            <w:shd w:val="clear" w:color="auto" w:fill="FFFFFF" w:themeFill="background1"/>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FFFFFF" w:themeFill="background1"/>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FFFFFF" w:themeFill="background1"/>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FFFFFF" w:themeFill="background1"/>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FFFFFF" w:themeFill="background1"/>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FFFFFF" w:themeFill="background1"/>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FFFFFF" w:themeFill="background1"/>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生科系</w:t>
            </w:r>
          </w:p>
        </w:tc>
        <w:tc>
          <w:tcPr>
            <w:tcW w:w="972" w:type="dxa"/>
            <w:shd w:val="clear" w:color="auto" w:fill="FFFFFF" w:themeFill="background1"/>
          </w:tcPr>
          <w:p w:rsidR="004C503E" w:rsidRPr="006241AA" w:rsidRDefault="004C503E" w:rsidP="004C503E">
            <w:pPr>
              <w:widowControl/>
              <w:adjustRightInd w:val="0"/>
              <w:snapToGrid w:val="0"/>
              <w:spacing w:line="240" w:lineRule="auto"/>
              <w:contextualSpacing/>
              <w:rPr>
                <w:color w:val="000000"/>
                <w:kern w:val="0"/>
                <w:sz w:val="20"/>
                <w:szCs w:val="20"/>
              </w:rPr>
            </w:pPr>
            <w:r w:rsidRPr="006241AA">
              <w:rPr>
                <w:color w:val="000000"/>
                <w:kern w:val="0"/>
                <w:sz w:val="20"/>
                <w:szCs w:val="20"/>
              </w:rPr>
              <w:t>110-2</w:t>
            </w:r>
            <w:r>
              <w:rPr>
                <w:color w:val="000000"/>
                <w:kern w:val="0"/>
                <w:sz w:val="20"/>
                <w:szCs w:val="20"/>
              </w:rPr>
              <w:t>次</w:t>
            </w:r>
            <w:r w:rsidRPr="006241AA">
              <w:rPr>
                <w:color w:val="000000"/>
                <w:kern w:val="0"/>
                <w:sz w:val="20"/>
                <w:szCs w:val="20"/>
              </w:rPr>
              <w:t>會議更名</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經濟學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Economics</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應經系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有機化學實驗</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Lab of Organic Chemistry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1</w:t>
            </w:r>
          </w:p>
        </w:tc>
        <w:tc>
          <w:tcPr>
            <w:tcW w:w="1740" w:type="dxa"/>
            <w:shd w:val="clear" w:color="auto" w:fill="auto"/>
          </w:tcPr>
          <w:p w:rsidR="004C503E" w:rsidRPr="00BA0A0A" w:rsidRDefault="004C503E" w:rsidP="004C503E">
            <w:pPr>
              <w:spacing w:line="240" w:lineRule="auto"/>
              <w:contextualSpacing/>
            </w:pPr>
            <w:r w:rsidRPr="00BA0A0A">
              <w:rPr>
                <w:rFonts w:hint="eastAsia"/>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化學系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分析化學實驗</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Lab of Analytic Chemistry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B</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1</w:t>
            </w:r>
          </w:p>
        </w:tc>
        <w:tc>
          <w:tcPr>
            <w:tcW w:w="1740" w:type="dxa"/>
            <w:shd w:val="clear" w:color="auto" w:fill="auto"/>
          </w:tcPr>
          <w:p w:rsidR="004C503E" w:rsidRPr="00BA0A0A" w:rsidRDefault="004C503E" w:rsidP="004C503E">
            <w:pPr>
              <w:spacing w:line="240" w:lineRule="auto"/>
              <w:contextualSpacing/>
            </w:pPr>
            <w:r w:rsidRPr="00BA0A0A">
              <w:rPr>
                <w:rFonts w:hint="eastAsia"/>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化學系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分析化學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Analytic Chemistry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化學系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計算機概論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Computer Science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資科系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農業概論</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Introduction to Agriculture</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2</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1-100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proofErr w:type="gramStart"/>
            <w:r w:rsidRPr="00BA0A0A">
              <w:rPr>
                <w:color w:val="000000"/>
                <w:kern w:val="0"/>
              </w:rPr>
              <w:t>一</w:t>
            </w:r>
            <w:proofErr w:type="gramEnd"/>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農學院</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r w:rsidR="004C503E" w:rsidRPr="00BA0A0A" w:rsidTr="00EA50A7">
        <w:trPr>
          <w:trHeight w:val="454"/>
          <w:jc w:val="center"/>
        </w:trPr>
        <w:tc>
          <w:tcPr>
            <w:tcW w:w="1970" w:type="dxa"/>
            <w:shd w:val="clear" w:color="auto" w:fill="auto"/>
          </w:tcPr>
          <w:p w:rsidR="004C503E" w:rsidRPr="00BA0A0A" w:rsidRDefault="004C503E" w:rsidP="004C503E">
            <w:pPr>
              <w:widowControl/>
              <w:adjustRightInd w:val="0"/>
              <w:snapToGrid w:val="0"/>
              <w:spacing w:line="240" w:lineRule="auto"/>
              <w:contextualSpacing/>
              <w:rPr>
                <w:rFonts w:cs="新細明體"/>
                <w:color w:val="000000"/>
                <w:kern w:val="0"/>
              </w:rPr>
            </w:pPr>
            <w:r w:rsidRPr="00BA0A0A">
              <w:rPr>
                <w:rFonts w:cs="新細明體" w:hint="eastAsia"/>
                <w:color w:val="000000"/>
                <w:kern w:val="0"/>
              </w:rPr>
              <w:t>高分子化學</w:t>
            </w:r>
          </w:p>
        </w:tc>
        <w:tc>
          <w:tcPr>
            <w:tcW w:w="2232" w:type="dxa"/>
            <w:shd w:val="clear" w:color="auto" w:fill="auto"/>
          </w:tcPr>
          <w:p w:rsidR="004C503E" w:rsidRPr="00BA0A0A" w:rsidRDefault="004C503E" w:rsidP="004C503E">
            <w:pPr>
              <w:widowControl/>
              <w:adjustRightInd w:val="0"/>
              <w:snapToGrid w:val="0"/>
              <w:spacing w:line="240" w:lineRule="auto"/>
              <w:contextualSpacing/>
              <w:rPr>
                <w:color w:val="000000"/>
                <w:kern w:val="0"/>
                <w:sz w:val="24"/>
              </w:rPr>
            </w:pPr>
            <w:r w:rsidRPr="00BA0A0A">
              <w:rPr>
                <w:color w:val="000000"/>
                <w:kern w:val="0"/>
                <w:sz w:val="24"/>
              </w:rPr>
              <w:t>Polymer Chemistry</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U</w:t>
            </w:r>
          </w:p>
        </w:tc>
        <w:tc>
          <w:tcPr>
            <w:tcW w:w="496"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A</w:t>
            </w:r>
          </w:p>
        </w:tc>
        <w:tc>
          <w:tcPr>
            <w:tcW w:w="445"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S</w:t>
            </w:r>
          </w:p>
        </w:tc>
        <w:tc>
          <w:tcPr>
            <w:tcW w:w="427"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3</w:t>
            </w:r>
          </w:p>
        </w:tc>
        <w:tc>
          <w:tcPr>
            <w:tcW w:w="1740"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rFonts w:hint="eastAsia"/>
                <w:color w:val="000000"/>
                <w:kern w:val="0"/>
              </w:rPr>
              <w:t>1-50,4-50</w:t>
            </w:r>
          </w:p>
        </w:tc>
        <w:tc>
          <w:tcPr>
            <w:tcW w:w="900" w:type="dxa"/>
            <w:shd w:val="clear" w:color="auto" w:fill="auto"/>
          </w:tcPr>
          <w:p w:rsidR="004C503E" w:rsidRPr="00BA0A0A" w:rsidRDefault="004C503E" w:rsidP="004C503E">
            <w:pPr>
              <w:widowControl/>
              <w:adjustRightInd w:val="0"/>
              <w:snapToGrid w:val="0"/>
              <w:spacing w:line="240" w:lineRule="auto"/>
              <w:contextualSpacing/>
              <w:jc w:val="center"/>
              <w:rPr>
                <w:color w:val="000000"/>
                <w:kern w:val="0"/>
              </w:rPr>
            </w:pPr>
            <w:r w:rsidRPr="00BA0A0A">
              <w:rPr>
                <w:color w:val="000000"/>
                <w:kern w:val="0"/>
              </w:rPr>
              <w:t>三</w:t>
            </w:r>
          </w:p>
        </w:tc>
        <w:tc>
          <w:tcPr>
            <w:tcW w:w="828" w:type="dxa"/>
            <w:shd w:val="clear" w:color="auto" w:fill="auto"/>
          </w:tcPr>
          <w:p w:rsidR="004C503E" w:rsidRPr="00BA0A0A" w:rsidRDefault="004C503E" w:rsidP="004C503E">
            <w:pPr>
              <w:widowControl/>
              <w:adjustRightInd w:val="0"/>
              <w:snapToGrid w:val="0"/>
              <w:spacing w:line="240" w:lineRule="auto"/>
              <w:contextualSpacing/>
              <w:jc w:val="center"/>
              <w:rPr>
                <w:rFonts w:cs="新細明體"/>
                <w:color w:val="000000"/>
                <w:kern w:val="0"/>
              </w:rPr>
            </w:pPr>
            <w:r w:rsidRPr="00BA0A0A">
              <w:rPr>
                <w:rFonts w:cs="新細明體" w:hint="eastAsia"/>
                <w:color w:val="000000"/>
                <w:kern w:val="0"/>
              </w:rPr>
              <w:t>化工系</w:t>
            </w:r>
          </w:p>
        </w:tc>
        <w:tc>
          <w:tcPr>
            <w:tcW w:w="972" w:type="dxa"/>
            <w:shd w:val="clear" w:color="auto" w:fill="auto"/>
          </w:tcPr>
          <w:p w:rsidR="004C503E" w:rsidRPr="00BA0A0A" w:rsidRDefault="004C503E" w:rsidP="004C503E">
            <w:pPr>
              <w:widowControl/>
              <w:adjustRightInd w:val="0"/>
              <w:snapToGrid w:val="0"/>
              <w:spacing w:line="240" w:lineRule="auto"/>
              <w:contextualSpacing/>
              <w:rPr>
                <w:color w:val="000000"/>
                <w:kern w:val="0"/>
              </w:rPr>
            </w:pPr>
            <w:r w:rsidRPr="00BA0A0A">
              <w:rPr>
                <w:color w:val="000000"/>
                <w:kern w:val="0"/>
              </w:rPr>
              <w:t xml:space="preserve">　</w:t>
            </w:r>
          </w:p>
        </w:tc>
      </w:tr>
    </w:tbl>
    <w:p w:rsidR="006E797D" w:rsidRDefault="006E797D" w:rsidP="00F00D4A">
      <w:pPr>
        <w:rPr>
          <w:rFonts w:ascii="標楷體" w:hAnsi="標楷體" w:cs="___+0"/>
          <w:b/>
          <w:kern w:val="0"/>
        </w:rPr>
        <w:sectPr w:rsidR="006E797D" w:rsidSect="00AE3371">
          <w:headerReference w:type="default" r:id="rId8"/>
          <w:footerReference w:type="default" r:id="rId9"/>
          <w:pgSz w:w="11907" w:h="16839" w:code="9"/>
          <w:pgMar w:top="851" w:right="720" w:bottom="964" w:left="851" w:header="397" w:footer="0" w:gutter="0"/>
          <w:cols w:space="425"/>
          <w:docGrid w:linePitch="360"/>
        </w:sectPr>
      </w:pPr>
    </w:p>
    <w:p w:rsidR="006E797D" w:rsidRDefault="00CC1FC0" w:rsidP="006E797D">
      <w:pPr>
        <w:spacing w:line="240" w:lineRule="auto"/>
        <w:outlineLvl w:val="1"/>
        <w:rPr>
          <w:bCs/>
          <w:sz w:val="28"/>
          <w:szCs w:val="48"/>
        </w:rPr>
      </w:pPr>
      <w:r w:rsidRPr="00CC1FC0">
        <w:rPr>
          <w:rFonts w:hint="eastAsia"/>
          <w:bCs/>
          <w:sz w:val="28"/>
          <w:szCs w:val="48"/>
          <w:highlight w:val="yellow"/>
        </w:rPr>
        <w:lastRenderedPageBreak/>
        <w:t>附件</w:t>
      </w:r>
      <w:r w:rsidR="004746E0">
        <w:rPr>
          <w:rFonts w:hint="eastAsia"/>
          <w:bCs/>
          <w:sz w:val="28"/>
          <w:szCs w:val="48"/>
          <w:highlight w:val="yellow"/>
        </w:rPr>
        <w:t>十二</w:t>
      </w:r>
    </w:p>
    <w:p w:rsidR="00BE6705" w:rsidRPr="00C01F68" w:rsidRDefault="00BE6705" w:rsidP="006E797D">
      <w:pPr>
        <w:spacing w:line="240" w:lineRule="auto"/>
        <w:outlineLvl w:val="1"/>
        <w:rPr>
          <w:bCs/>
          <w:sz w:val="28"/>
          <w:szCs w:val="48"/>
        </w:rPr>
      </w:pPr>
    </w:p>
    <w:tbl>
      <w:tblPr>
        <w:tblW w:w="10230" w:type="dxa"/>
        <w:tblInd w:w="-23" w:type="dxa"/>
        <w:tblCellMar>
          <w:left w:w="28" w:type="dxa"/>
          <w:right w:w="28" w:type="dxa"/>
        </w:tblCellMar>
        <w:tblLook w:val="0000" w:firstRow="0" w:lastRow="0" w:firstColumn="0" w:lastColumn="0" w:noHBand="0" w:noVBand="0"/>
      </w:tblPr>
      <w:tblGrid>
        <w:gridCol w:w="1134"/>
        <w:gridCol w:w="6839"/>
        <w:gridCol w:w="2257"/>
      </w:tblGrid>
      <w:tr w:rsidR="006E797D" w:rsidRPr="00C01F68" w:rsidTr="006C5EBB">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tcPr>
          <w:p w:rsidR="006E797D" w:rsidRPr="00C01F68" w:rsidRDefault="006E797D" w:rsidP="006C5EBB">
            <w:pPr>
              <w:spacing w:line="240" w:lineRule="auto"/>
              <w:jc w:val="center"/>
              <w:rPr>
                <w:rFonts w:cs="新細明體"/>
                <w:b/>
                <w:bCs/>
                <w:color w:val="000000"/>
                <w:kern w:val="0"/>
                <w:sz w:val="28"/>
                <w:szCs w:val="28"/>
              </w:rPr>
            </w:pPr>
            <w:r w:rsidRPr="00C01F68">
              <w:rPr>
                <w:rFonts w:cs="新細明體" w:hint="eastAsia"/>
                <w:b/>
                <w:bCs/>
                <w:kern w:val="0"/>
                <w:sz w:val="32"/>
                <w:szCs w:val="32"/>
              </w:rPr>
              <w:t>系所課程地圖</w:t>
            </w:r>
          </w:p>
        </w:tc>
      </w:tr>
      <w:tr w:rsidR="006E797D" w:rsidRPr="00C01F68" w:rsidTr="006C5EBB">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FF99CC"/>
            <w:noWrap/>
            <w:vAlign w:val="center"/>
          </w:tcPr>
          <w:p w:rsidR="006E797D" w:rsidRPr="00C01F68" w:rsidRDefault="006E797D" w:rsidP="006C5EBB">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系所概要</w:t>
            </w:r>
          </w:p>
        </w:tc>
      </w:tr>
      <w:tr w:rsidR="006E797D" w:rsidRPr="0084563B" w:rsidTr="000C0691">
        <w:trPr>
          <w:trHeight w:val="360"/>
        </w:trPr>
        <w:tc>
          <w:tcPr>
            <w:tcW w:w="1134" w:type="dxa"/>
            <w:tcBorders>
              <w:top w:val="nil"/>
              <w:left w:val="double" w:sz="6" w:space="0" w:color="auto"/>
              <w:bottom w:val="nil"/>
              <w:right w:val="double" w:sz="6"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系所名稱</w:t>
            </w:r>
          </w:p>
        </w:tc>
        <w:tc>
          <w:tcPr>
            <w:tcW w:w="9096" w:type="dxa"/>
            <w:gridSpan w:val="2"/>
            <w:tcBorders>
              <w:top w:val="nil"/>
              <w:left w:val="nil"/>
              <w:bottom w:val="nil"/>
              <w:right w:val="double" w:sz="6" w:space="0" w:color="000000"/>
            </w:tcBorders>
            <w:shd w:val="clear" w:color="auto" w:fill="auto"/>
            <w:noWrap/>
            <w:vAlign w:val="center"/>
          </w:tcPr>
          <w:p w:rsidR="006E797D" w:rsidRPr="0084563B" w:rsidRDefault="006E797D" w:rsidP="006C5EBB">
            <w:pPr>
              <w:spacing w:line="240" w:lineRule="auto"/>
              <w:rPr>
                <w:rFonts w:cs="新細明體"/>
                <w:color w:val="000000"/>
                <w:kern w:val="0"/>
                <w:szCs w:val="26"/>
              </w:rPr>
            </w:pPr>
            <w:r w:rsidRPr="0084563B">
              <w:rPr>
                <w:rFonts w:cs="新細明體" w:hint="eastAsia"/>
                <w:color w:val="000000"/>
                <w:kern w:val="0"/>
                <w:szCs w:val="26"/>
              </w:rPr>
              <w:t>森林學系</w:t>
            </w:r>
          </w:p>
        </w:tc>
      </w:tr>
      <w:tr w:rsidR="006E797D" w:rsidRPr="0084563B" w:rsidTr="000C0691">
        <w:trPr>
          <w:trHeight w:val="360"/>
        </w:trPr>
        <w:tc>
          <w:tcPr>
            <w:tcW w:w="1134" w:type="dxa"/>
            <w:tcBorders>
              <w:top w:val="double" w:sz="6" w:space="0" w:color="auto"/>
              <w:left w:val="double" w:sz="6" w:space="0" w:color="auto"/>
              <w:bottom w:val="double" w:sz="6" w:space="0" w:color="auto"/>
              <w:right w:val="double" w:sz="6"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班別</w:t>
            </w:r>
          </w:p>
        </w:tc>
        <w:tc>
          <w:tcPr>
            <w:tcW w:w="9096" w:type="dxa"/>
            <w:gridSpan w:val="2"/>
            <w:tcBorders>
              <w:top w:val="double" w:sz="6" w:space="0" w:color="auto"/>
              <w:left w:val="nil"/>
              <w:bottom w:val="double" w:sz="6" w:space="0" w:color="auto"/>
              <w:right w:val="double" w:sz="6" w:space="0" w:color="000000"/>
            </w:tcBorders>
            <w:shd w:val="clear" w:color="auto" w:fill="auto"/>
            <w:noWrap/>
            <w:vAlign w:val="center"/>
          </w:tcPr>
          <w:p w:rsidR="006E797D" w:rsidRPr="0084563B" w:rsidRDefault="006E797D" w:rsidP="006C5EBB">
            <w:pPr>
              <w:spacing w:line="240" w:lineRule="auto"/>
              <w:rPr>
                <w:rFonts w:cs="新細明體"/>
                <w:color w:val="000000"/>
                <w:kern w:val="0"/>
                <w:szCs w:val="26"/>
              </w:rPr>
            </w:pPr>
            <w:r w:rsidRPr="0084563B">
              <w:rPr>
                <w:rFonts w:cs="新細明體" w:hint="eastAsia"/>
                <w:color w:val="000000"/>
                <w:kern w:val="0"/>
                <w:szCs w:val="26"/>
              </w:rPr>
              <w:t>碩士班</w:t>
            </w:r>
          </w:p>
          <w:p w:rsidR="006E797D" w:rsidRPr="00CC1FC0" w:rsidRDefault="006E797D" w:rsidP="00B62EE5">
            <w:pPr>
              <w:spacing w:line="240" w:lineRule="auto"/>
              <w:rPr>
                <w:rFonts w:cs="新細明體"/>
                <w:color w:val="000000"/>
                <w:kern w:val="0"/>
                <w:sz w:val="24"/>
              </w:rPr>
            </w:pPr>
            <w:r w:rsidRPr="00CC1FC0">
              <w:rPr>
                <w:rFonts w:cs="新細明體" w:hint="eastAsia"/>
                <w:kern w:val="0"/>
                <w:sz w:val="24"/>
                <w:highlight w:val="cyan"/>
              </w:rPr>
              <w:t>備註：</w:t>
            </w:r>
            <w:r w:rsidRPr="00CC1FC0">
              <w:rPr>
                <w:rFonts w:cs="新細明體" w:hint="eastAsia"/>
                <w:kern w:val="0"/>
                <w:sz w:val="24"/>
                <w:highlight w:val="cyan"/>
              </w:rPr>
              <w:t>1</w:t>
            </w:r>
            <w:r w:rsidRPr="00CC1FC0">
              <w:rPr>
                <w:rFonts w:cs="新細明體"/>
                <w:kern w:val="0"/>
                <w:sz w:val="24"/>
                <w:highlight w:val="cyan"/>
              </w:rPr>
              <w:t>1</w:t>
            </w:r>
            <w:r w:rsidR="00B62EE5">
              <w:rPr>
                <w:rFonts w:cs="新細明體"/>
                <w:kern w:val="0"/>
                <w:sz w:val="24"/>
                <w:highlight w:val="cyan"/>
              </w:rPr>
              <w:t>2</w:t>
            </w:r>
            <w:r w:rsidRPr="00CC1FC0">
              <w:rPr>
                <w:rFonts w:cs="新細明體" w:hint="eastAsia"/>
                <w:kern w:val="0"/>
                <w:sz w:val="24"/>
                <w:highlight w:val="cyan"/>
              </w:rPr>
              <w:t>-</w:t>
            </w:r>
            <w:r w:rsidR="00B62EE5">
              <w:rPr>
                <w:rFonts w:cs="新細明體"/>
                <w:kern w:val="0"/>
                <w:sz w:val="24"/>
                <w:highlight w:val="cyan"/>
              </w:rPr>
              <w:t>2</w:t>
            </w:r>
            <w:r w:rsidRPr="00CC1FC0">
              <w:rPr>
                <w:rFonts w:cs="新細明體"/>
                <w:kern w:val="0"/>
                <w:sz w:val="24"/>
                <w:highlight w:val="cyan"/>
              </w:rPr>
              <w:t>次課程會</w:t>
            </w:r>
            <w:r w:rsidRPr="00CC1FC0">
              <w:rPr>
                <w:rFonts w:cs="新細明體" w:hint="eastAsia"/>
                <w:kern w:val="0"/>
                <w:sz w:val="24"/>
                <w:highlight w:val="cyan"/>
              </w:rPr>
              <w:t>－</w:t>
            </w:r>
            <w:r w:rsidR="00126A14" w:rsidRPr="00CC1FC0">
              <w:rPr>
                <w:rFonts w:ascii="新細明體" w:eastAsia="新細明體" w:hAnsi="新細明體" w:hint="eastAsia"/>
                <w:sz w:val="24"/>
                <w:highlight w:val="cyan"/>
              </w:rPr>
              <w:t>「</w:t>
            </w:r>
            <w:r w:rsidR="00126A14" w:rsidRPr="00CC1FC0">
              <w:rPr>
                <w:rFonts w:cs="新細明體" w:hint="eastAsia"/>
                <w:kern w:val="0"/>
                <w:sz w:val="24"/>
                <w:highlight w:val="cyan"/>
              </w:rPr>
              <w:t>森林資源研究方法與論文寫作</w:t>
            </w:r>
            <w:r w:rsidR="00126A14" w:rsidRPr="00CC1FC0">
              <w:rPr>
                <w:rFonts w:ascii="標楷體" w:hAnsi="標楷體" w:cs="新細明體" w:hint="eastAsia"/>
                <w:kern w:val="0"/>
                <w:sz w:val="24"/>
                <w:highlight w:val="cyan"/>
              </w:rPr>
              <w:t>」改</w:t>
            </w:r>
            <w:r w:rsidR="00B62EE5">
              <w:rPr>
                <w:rFonts w:ascii="標楷體" w:hAnsi="標楷體" w:cs="新細明體" w:hint="eastAsia"/>
                <w:kern w:val="0"/>
                <w:sz w:val="24"/>
                <w:highlight w:val="cyan"/>
              </w:rPr>
              <w:t>2學分</w:t>
            </w:r>
            <w:r w:rsidR="00126A14" w:rsidRPr="00CC1FC0">
              <w:rPr>
                <w:rFonts w:ascii="標楷體" w:hAnsi="標楷體" w:cs="新細明體" w:hint="eastAsia"/>
                <w:kern w:val="0"/>
                <w:sz w:val="24"/>
                <w:highlight w:val="cyan"/>
              </w:rPr>
              <w:t>。</w:t>
            </w:r>
          </w:p>
        </w:tc>
      </w:tr>
      <w:tr w:rsidR="006E797D" w:rsidRPr="00C01F68" w:rsidTr="006C5EBB">
        <w:trPr>
          <w:trHeight w:val="360"/>
        </w:trPr>
        <w:tc>
          <w:tcPr>
            <w:tcW w:w="10230" w:type="dxa"/>
            <w:gridSpan w:val="3"/>
            <w:tcBorders>
              <w:top w:val="nil"/>
              <w:left w:val="nil"/>
              <w:bottom w:val="double" w:sz="6" w:space="0" w:color="auto"/>
              <w:right w:val="nil"/>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p>
        </w:tc>
      </w:tr>
      <w:tr w:rsidR="006E797D" w:rsidRPr="00C01F68" w:rsidTr="006C5EBB">
        <w:trPr>
          <w:trHeight w:val="51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6E797D" w:rsidRPr="00C01F68" w:rsidRDefault="006E797D" w:rsidP="006C5EBB">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教育目標</w:t>
            </w:r>
          </w:p>
        </w:tc>
      </w:tr>
      <w:tr w:rsidR="006E797D" w:rsidRPr="00C01F68" w:rsidTr="000C0691">
        <w:trPr>
          <w:trHeight w:val="360"/>
        </w:trPr>
        <w:tc>
          <w:tcPr>
            <w:tcW w:w="1134" w:type="dxa"/>
            <w:tcBorders>
              <w:top w:val="nil"/>
              <w:left w:val="double" w:sz="6" w:space="0" w:color="auto"/>
              <w:bottom w:val="double" w:sz="6"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編號</w:t>
            </w:r>
          </w:p>
        </w:tc>
        <w:tc>
          <w:tcPr>
            <w:tcW w:w="9096" w:type="dxa"/>
            <w:gridSpan w:val="2"/>
            <w:tcBorders>
              <w:top w:val="double" w:sz="6" w:space="0" w:color="auto"/>
              <w:left w:val="nil"/>
              <w:bottom w:val="double" w:sz="6" w:space="0" w:color="auto"/>
              <w:right w:val="double" w:sz="6" w:space="0" w:color="000000"/>
            </w:tcBorders>
            <w:shd w:val="clear" w:color="auto" w:fill="auto"/>
            <w:noWrap/>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項目內容</w:t>
            </w:r>
          </w:p>
        </w:tc>
      </w:tr>
      <w:tr w:rsidR="006E797D" w:rsidRPr="0084563B" w:rsidTr="000C0691">
        <w:trPr>
          <w:trHeight w:val="345"/>
        </w:trPr>
        <w:tc>
          <w:tcPr>
            <w:tcW w:w="1134" w:type="dxa"/>
            <w:tcBorders>
              <w:top w:val="nil"/>
              <w:left w:val="double" w:sz="6" w:space="0" w:color="auto"/>
              <w:bottom w:val="single" w:sz="4" w:space="0" w:color="auto"/>
              <w:right w:val="double" w:sz="6"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1</w:t>
            </w:r>
          </w:p>
        </w:tc>
        <w:tc>
          <w:tcPr>
            <w:tcW w:w="9096" w:type="dxa"/>
            <w:gridSpan w:val="2"/>
            <w:tcBorders>
              <w:top w:val="nil"/>
              <w:left w:val="nil"/>
              <w:bottom w:val="single" w:sz="4" w:space="0" w:color="auto"/>
              <w:right w:val="double" w:sz="6" w:space="0" w:color="000000"/>
            </w:tcBorders>
            <w:shd w:val="clear" w:color="auto" w:fill="auto"/>
            <w:noWrap/>
            <w:vAlign w:val="center"/>
          </w:tcPr>
          <w:p w:rsidR="006E797D" w:rsidRPr="0084563B" w:rsidRDefault="00986E5D" w:rsidP="006C5EBB">
            <w:pPr>
              <w:spacing w:line="240" w:lineRule="auto"/>
              <w:rPr>
                <w:rFonts w:cs="新細明體"/>
                <w:color w:val="000000"/>
                <w:kern w:val="0"/>
                <w:szCs w:val="26"/>
              </w:rPr>
            </w:pPr>
            <w:hyperlink r:id="rId10" w:history="1">
              <w:r w:rsidR="006E797D" w:rsidRPr="0084563B">
                <w:rPr>
                  <w:rFonts w:cs="新細明體"/>
                  <w:color w:val="000000"/>
                  <w:kern w:val="0"/>
                  <w:szCs w:val="26"/>
                </w:rPr>
                <w:t>培養</w:t>
              </w:r>
              <w:r w:rsidR="006E797D" w:rsidRPr="0084563B">
                <w:rPr>
                  <w:rFonts w:cs="新細明體" w:hint="eastAsia"/>
                  <w:color w:val="000000"/>
                  <w:kern w:val="0"/>
                  <w:szCs w:val="26"/>
                </w:rPr>
                <w:t>具國際觀、</w:t>
              </w:r>
              <w:r w:rsidR="006E797D" w:rsidRPr="0084563B">
                <w:rPr>
                  <w:rFonts w:cs="新細明體"/>
                  <w:color w:val="000000"/>
                  <w:kern w:val="0"/>
                  <w:szCs w:val="26"/>
                </w:rPr>
                <w:t>獨立自主</w:t>
              </w:r>
              <w:r w:rsidR="006E797D" w:rsidRPr="0084563B">
                <w:rPr>
                  <w:rFonts w:cs="新細明體" w:hint="eastAsia"/>
                  <w:color w:val="000000"/>
                  <w:kern w:val="0"/>
                  <w:szCs w:val="26"/>
                </w:rPr>
                <w:t>與</w:t>
              </w:r>
            </w:hyperlink>
            <w:r w:rsidR="006E797D" w:rsidRPr="0084563B">
              <w:rPr>
                <w:rFonts w:cs="新細明體" w:hint="eastAsia"/>
                <w:color w:val="000000"/>
                <w:kern w:val="0"/>
                <w:szCs w:val="26"/>
              </w:rPr>
              <w:t>創新能力之森林資源保育及經營管理暨生物材料永續利用之科技人才</w:t>
            </w:r>
          </w:p>
        </w:tc>
      </w:tr>
      <w:tr w:rsidR="006E797D" w:rsidRPr="00C01F68" w:rsidTr="000C0691">
        <w:trPr>
          <w:trHeight w:val="330"/>
        </w:trPr>
        <w:tc>
          <w:tcPr>
            <w:tcW w:w="1134" w:type="dxa"/>
            <w:tcBorders>
              <w:top w:val="nil"/>
              <w:left w:val="double" w:sz="6" w:space="0" w:color="auto"/>
              <w:bottom w:val="single" w:sz="4"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p>
        </w:tc>
        <w:tc>
          <w:tcPr>
            <w:tcW w:w="9096" w:type="dxa"/>
            <w:gridSpan w:val="2"/>
            <w:tcBorders>
              <w:top w:val="single" w:sz="4" w:space="0" w:color="auto"/>
              <w:left w:val="nil"/>
              <w:bottom w:val="single" w:sz="4" w:space="0" w:color="auto"/>
              <w:right w:val="double" w:sz="6" w:space="0" w:color="000000"/>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p>
        </w:tc>
      </w:tr>
      <w:tr w:rsidR="006E797D" w:rsidRPr="00C01F68" w:rsidTr="000C0691">
        <w:trPr>
          <w:trHeight w:val="330"/>
        </w:trPr>
        <w:tc>
          <w:tcPr>
            <w:tcW w:w="1134" w:type="dxa"/>
            <w:tcBorders>
              <w:top w:val="nil"/>
              <w:left w:val="double" w:sz="6" w:space="0" w:color="auto"/>
              <w:bottom w:val="single" w:sz="4"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p>
        </w:tc>
        <w:tc>
          <w:tcPr>
            <w:tcW w:w="9096" w:type="dxa"/>
            <w:gridSpan w:val="2"/>
            <w:tcBorders>
              <w:top w:val="single" w:sz="4" w:space="0" w:color="auto"/>
              <w:left w:val="nil"/>
              <w:bottom w:val="single" w:sz="4" w:space="0" w:color="auto"/>
              <w:right w:val="double" w:sz="6" w:space="0" w:color="000000"/>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p>
        </w:tc>
      </w:tr>
      <w:tr w:rsidR="006E797D" w:rsidRPr="00C01F68" w:rsidTr="000C0691">
        <w:trPr>
          <w:trHeight w:val="330"/>
        </w:trPr>
        <w:tc>
          <w:tcPr>
            <w:tcW w:w="1134" w:type="dxa"/>
            <w:tcBorders>
              <w:top w:val="nil"/>
              <w:left w:val="double" w:sz="6" w:space="0" w:color="auto"/>
              <w:bottom w:val="single" w:sz="4"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p>
        </w:tc>
        <w:tc>
          <w:tcPr>
            <w:tcW w:w="9096" w:type="dxa"/>
            <w:gridSpan w:val="2"/>
            <w:tcBorders>
              <w:top w:val="single" w:sz="4" w:space="0" w:color="auto"/>
              <w:left w:val="nil"/>
              <w:bottom w:val="single" w:sz="4" w:space="0" w:color="auto"/>
              <w:right w:val="double" w:sz="6" w:space="0" w:color="000000"/>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p>
        </w:tc>
      </w:tr>
      <w:tr w:rsidR="006E797D" w:rsidRPr="00C01F68" w:rsidTr="000C0691">
        <w:trPr>
          <w:trHeight w:val="345"/>
        </w:trPr>
        <w:tc>
          <w:tcPr>
            <w:tcW w:w="1134" w:type="dxa"/>
            <w:tcBorders>
              <w:top w:val="nil"/>
              <w:left w:val="double" w:sz="6" w:space="0" w:color="auto"/>
              <w:bottom w:val="double" w:sz="6"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p>
        </w:tc>
        <w:tc>
          <w:tcPr>
            <w:tcW w:w="9096" w:type="dxa"/>
            <w:gridSpan w:val="2"/>
            <w:tcBorders>
              <w:top w:val="single" w:sz="4" w:space="0" w:color="auto"/>
              <w:left w:val="nil"/>
              <w:bottom w:val="double" w:sz="6" w:space="0" w:color="auto"/>
              <w:right w:val="double" w:sz="6" w:space="0" w:color="000000"/>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p>
        </w:tc>
      </w:tr>
      <w:tr w:rsidR="006E797D" w:rsidRPr="00C01F68" w:rsidTr="000C0691">
        <w:trPr>
          <w:trHeight w:val="360"/>
        </w:trPr>
        <w:tc>
          <w:tcPr>
            <w:tcW w:w="1134" w:type="dxa"/>
            <w:tcBorders>
              <w:top w:val="nil"/>
              <w:left w:val="nil"/>
              <w:bottom w:val="double" w:sz="6" w:space="0" w:color="auto"/>
              <w:right w:val="nil"/>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6839" w:type="dxa"/>
            <w:tcBorders>
              <w:top w:val="nil"/>
              <w:left w:val="nil"/>
              <w:bottom w:val="double" w:sz="6" w:space="0" w:color="auto"/>
              <w:right w:val="nil"/>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2257" w:type="dxa"/>
            <w:tcBorders>
              <w:top w:val="nil"/>
              <w:left w:val="nil"/>
              <w:bottom w:val="double" w:sz="6" w:space="0" w:color="auto"/>
              <w:right w:val="nil"/>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42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6E797D" w:rsidRPr="00C01F68" w:rsidRDefault="006E797D" w:rsidP="006C5EBB">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學生核心能力</w:t>
            </w:r>
          </w:p>
        </w:tc>
      </w:tr>
      <w:tr w:rsidR="006E797D" w:rsidRPr="00C01F68" w:rsidTr="000C0691">
        <w:trPr>
          <w:trHeight w:val="360"/>
        </w:trPr>
        <w:tc>
          <w:tcPr>
            <w:tcW w:w="1134" w:type="dxa"/>
            <w:tcBorders>
              <w:top w:val="nil"/>
              <w:left w:val="double" w:sz="6" w:space="0" w:color="auto"/>
              <w:bottom w:val="double" w:sz="6" w:space="0" w:color="auto"/>
              <w:right w:val="nil"/>
            </w:tcBorders>
            <w:shd w:val="clear" w:color="auto" w:fill="auto"/>
            <w:noWrap/>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編號</w:t>
            </w:r>
          </w:p>
        </w:tc>
        <w:tc>
          <w:tcPr>
            <w:tcW w:w="6839" w:type="dxa"/>
            <w:tcBorders>
              <w:top w:val="nil"/>
              <w:left w:val="double" w:sz="6" w:space="0" w:color="auto"/>
              <w:bottom w:val="double" w:sz="6"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項目內容</w:t>
            </w:r>
          </w:p>
        </w:tc>
        <w:tc>
          <w:tcPr>
            <w:tcW w:w="2257" w:type="dxa"/>
            <w:tcBorders>
              <w:top w:val="nil"/>
              <w:left w:val="nil"/>
              <w:bottom w:val="double" w:sz="6" w:space="0" w:color="auto"/>
              <w:right w:val="double" w:sz="6" w:space="0" w:color="auto"/>
            </w:tcBorders>
            <w:shd w:val="clear" w:color="auto" w:fill="auto"/>
            <w:noWrap/>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對應教育目標編號</w:t>
            </w:r>
          </w:p>
        </w:tc>
      </w:tr>
      <w:tr w:rsidR="006E797D" w:rsidRPr="0084563B" w:rsidTr="000C0691">
        <w:trPr>
          <w:trHeight w:val="345"/>
        </w:trPr>
        <w:tc>
          <w:tcPr>
            <w:tcW w:w="1134" w:type="dxa"/>
            <w:tcBorders>
              <w:top w:val="nil"/>
              <w:left w:val="double" w:sz="6" w:space="0" w:color="auto"/>
              <w:bottom w:val="single" w:sz="4" w:space="0" w:color="auto"/>
              <w:right w:val="single" w:sz="4"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1</w:t>
            </w:r>
          </w:p>
        </w:tc>
        <w:tc>
          <w:tcPr>
            <w:tcW w:w="6839" w:type="dxa"/>
            <w:tcBorders>
              <w:top w:val="nil"/>
              <w:left w:val="nil"/>
              <w:bottom w:val="single" w:sz="4" w:space="0" w:color="auto"/>
              <w:right w:val="single" w:sz="4" w:space="0" w:color="auto"/>
            </w:tcBorders>
            <w:shd w:val="clear" w:color="auto" w:fill="auto"/>
            <w:noWrap/>
            <w:vAlign w:val="center"/>
          </w:tcPr>
          <w:p w:rsidR="006E797D" w:rsidRPr="0084563B" w:rsidRDefault="00986E5D" w:rsidP="006C5EBB">
            <w:pPr>
              <w:spacing w:line="240" w:lineRule="auto"/>
              <w:rPr>
                <w:rFonts w:cs="新細明體"/>
                <w:color w:val="000000"/>
                <w:kern w:val="0"/>
                <w:szCs w:val="26"/>
              </w:rPr>
            </w:pPr>
            <w:hyperlink r:id="rId11" w:history="1">
              <w:r w:rsidR="006E797D" w:rsidRPr="0084563B">
                <w:rPr>
                  <w:rFonts w:cs="新細明體"/>
                  <w:color w:val="000000"/>
                  <w:kern w:val="0"/>
                  <w:szCs w:val="26"/>
                </w:rPr>
                <w:t>森林</w:t>
              </w:r>
              <w:r w:rsidR="006E797D" w:rsidRPr="0084563B">
                <w:rPr>
                  <w:rFonts w:cs="新細明體" w:hint="eastAsia"/>
                  <w:color w:val="000000"/>
                  <w:kern w:val="0"/>
                  <w:szCs w:val="26"/>
                </w:rPr>
                <w:t>資源保育</w:t>
              </w:r>
              <w:r w:rsidR="006E797D" w:rsidRPr="0084563B">
                <w:rPr>
                  <w:rFonts w:cs="新細明體"/>
                  <w:color w:val="000000"/>
                  <w:kern w:val="0"/>
                  <w:szCs w:val="26"/>
                </w:rPr>
                <w:t>領域專業知能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1</w:t>
            </w:r>
          </w:p>
        </w:tc>
      </w:tr>
      <w:tr w:rsidR="006E797D" w:rsidRPr="0084563B" w:rsidTr="000C0691">
        <w:trPr>
          <w:trHeight w:val="345"/>
        </w:trPr>
        <w:tc>
          <w:tcPr>
            <w:tcW w:w="1134" w:type="dxa"/>
            <w:tcBorders>
              <w:top w:val="nil"/>
              <w:left w:val="double" w:sz="6" w:space="0" w:color="auto"/>
              <w:bottom w:val="single" w:sz="4" w:space="0" w:color="auto"/>
              <w:right w:val="single" w:sz="4"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2</w:t>
            </w:r>
          </w:p>
        </w:tc>
        <w:tc>
          <w:tcPr>
            <w:tcW w:w="6839" w:type="dxa"/>
            <w:tcBorders>
              <w:top w:val="nil"/>
              <w:left w:val="nil"/>
              <w:bottom w:val="single" w:sz="4" w:space="0" w:color="auto"/>
              <w:right w:val="single" w:sz="4" w:space="0" w:color="auto"/>
            </w:tcBorders>
            <w:shd w:val="clear" w:color="auto" w:fill="auto"/>
            <w:noWrap/>
            <w:vAlign w:val="center"/>
          </w:tcPr>
          <w:p w:rsidR="006E797D" w:rsidRPr="0084563B" w:rsidRDefault="006E797D" w:rsidP="006C5EBB">
            <w:pPr>
              <w:spacing w:line="240" w:lineRule="auto"/>
              <w:rPr>
                <w:rFonts w:cs="新細明體"/>
                <w:color w:val="000000"/>
                <w:kern w:val="0"/>
                <w:szCs w:val="26"/>
              </w:rPr>
            </w:pPr>
            <w:r w:rsidRPr="0084563B">
              <w:rPr>
                <w:rFonts w:cs="新細明體"/>
                <w:color w:val="000000"/>
                <w:kern w:val="0"/>
                <w:szCs w:val="26"/>
              </w:rPr>
              <w:t>森林經營</w:t>
            </w:r>
            <w:r w:rsidRPr="0084563B">
              <w:rPr>
                <w:rFonts w:cs="新細明體" w:hint="eastAsia"/>
                <w:color w:val="000000"/>
                <w:kern w:val="0"/>
                <w:szCs w:val="26"/>
              </w:rPr>
              <w:t>管理</w:t>
            </w:r>
            <w:r w:rsidRPr="0084563B">
              <w:rPr>
                <w:rFonts w:cs="新細明體"/>
                <w:color w:val="000000"/>
                <w:kern w:val="0"/>
                <w:szCs w:val="26"/>
              </w:rPr>
              <w:t>領域專業知能</w:t>
            </w:r>
          </w:p>
        </w:tc>
        <w:tc>
          <w:tcPr>
            <w:tcW w:w="2257" w:type="dxa"/>
            <w:tcBorders>
              <w:top w:val="nil"/>
              <w:left w:val="nil"/>
              <w:bottom w:val="single" w:sz="4" w:space="0" w:color="auto"/>
              <w:right w:val="double" w:sz="6"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1</w:t>
            </w:r>
          </w:p>
        </w:tc>
      </w:tr>
      <w:tr w:rsidR="006E797D" w:rsidRPr="0084563B" w:rsidTr="000C0691">
        <w:trPr>
          <w:trHeight w:val="345"/>
        </w:trPr>
        <w:tc>
          <w:tcPr>
            <w:tcW w:w="1134" w:type="dxa"/>
            <w:tcBorders>
              <w:top w:val="nil"/>
              <w:left w:val="double" w:sz="6" w:space="0" w:color="auto"/>
              <w:bottom w:val="single" w:sz="4" w:space="0" w:color="auto"/>
              <w:right w:val="single" w:sz="4"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3</w:t>
            </w:r>
          </w:p>
        </w:tc>
        <w:tc>
          <w:tcPr>
            <w:tcW w:w="6839" w:type="dxa"/>
            <w:tcBorders>
              <w:top w:val="nil"/>
              <w:left w:val="nil"/>
              <w:bottom w:val="single" w:sz="4" w:space="0" w:color="auto"/>
              <w:right w:val="single" w:sz="4" w:space="0" w:color="auto"/>
            </w:tcBorders>
            <w:shd w:val="clear" w:color="auto" w:fill="auto"/>
            <w:noWrap/>
            <w:vAlign w:val="center"/>
          </w:tcPr>
          <w:p w:rsidR="006E797D" w:rsidRPr="0084563B" w:rsidRDefault="00986E5D" w:rsidP="006C5EBB">
            <w:pPr>
              <w:spacing w:line="240" w:lineRule="auto"/>
              <w:rPr>
                <w:rFonts w:cs="新細明體"/>
                <w:color w:val="000000"/>
                <w:kern w:val="0"/>
                <w:szCs w:val="26"/>
              </w:rPr>
            </w:pPr>
            <w:hyperlink r:id="rId12" w:history="1">
              <w:r w:rsidR="006E797D" w:rsidRPr="0084563B">
                <w:rPr>
                  <w:rFonts w:cs="新細明體" w:hint="eastAsia"/>
                  <w:color w:val="000000"/>
                  <w:kern w:val="0"/>
                  <w:szCs w:val="26"/>
                </w:rPr>
                <w:t>生物材料永續利用</w:t>
              </w:r>
              <w:r w:rsidR="006E797D" w:rsidRPr="0084563B">
                <w:rPr>
                  <w:rFonts w:cs="新細明體"/>
                  <w:color w:val="000000"/>
                  <w:kern w:val="0"/>
                  <w:szCs w:val="26"/>
                </w:rPr>
                <w:t>領域專業知能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6E797D" w:rsidRPr="0084563B" w:rsidRDefault="006E797D" w:rsidP="006C5EBB">
            <w:pPr>
              <w:spacing w:line="240" w:lineRule="auto"/>
              <w:jc w:val="center"/>
              <w:rPr>
                <w:rFonts w:cs="新細明體"/>
                <w:color w:val="000000"/>
                <w:kern w:val="0"/>
                <w:szCs w:val="26"/>
              </w:rPr>
            </w:pPr>
            <w:r w:rsidRPr="0084563B">
              <w:rPr>
                <w:rFonts w:cs="新細明體" w:hint="eastAsia"/>
                <w:color w:val="000000"/>
                <w:kern w:val="0"/>
                <w:szCs w:val="26"/>
              </w:rPr>
              <w:t>1</w:t>
            </w:r>
          </w:p>
        </w:tc>
      </w:tr>
    </w:tbl>
    <w:p w:rsidR="006E797D" w:rsidRPr="00C01F68" w:rsidRDefault="006E797D" w:rsidP="006E797D">
      <w:pPr>
        <w:spacing w:line="240" w:lineRule="auto"/>
        <w:rPr>
          <w:sz w:val="24"/>
          <w:szCs w:val="20"/>
        </w:rPr>
      </w:pPr>
    </w:p>
    <w:p w:rsidR="006E797D" w:rsidRPr="00C01F68" w:rsidRDefault="006E797D" w:rsidP="006E797D">
      <w:pPr>
        <w:spacing w:line="240" w:lineRule="auto"/>
        <w:rPr>
          <w:sz w:val="24"/>
          <w:szCs w:val="20"/>
        </w:rPr>
      </w:pPr>
      <w:r w:rsidRPr="00C01F68">
        <w:rPr>
          <w:sz w:val="24"/>
          <w:szCs w:val="20"/>
        </w:rPr>
        <w:br w:type="page"/>
      </w:r>
    </w:p>
    <w:tbl>
      <w:tblPr>
        <w:tblW w:w="5294" w:type="pct"/>
        <w:tblInd w:w="-567" w:type="dxa"/>
        <w:tblCellMar>
          <w:left w:w="28" w:type="dxa"/>
          <w:right w:w="28" w:type="dxa"/>
        </w:tblCellMar>
        <w:tblLook w:val="0000" w:firstRow="0" w:lastRow="0" w:firstColumn="0" w:lastColumn="0" w:noHBand="0" w:noVBand="0"/>
      </w:tblPr>
      <w:tblGrid>
        <w:gridCol w:w="2236"/>
        <w:gridCol w:w="2588"/>
        <w:gridCol w:w="530"/>
        <w:gridCol w:w="530"/>
        <w:gridCol w:w="530"/>
        <w:gridCol w:w="530"/>
        <w:gridCol w:w="1189"/>
        <w:gridCol w:w="803"/>
        <w:gridCol w:w="1073"/>
        <w:gridCol w:w="935"/>
      </w:tblGrid>
      <w:tr w:rsidR="006E797D" w:rsidRPr="00C01F68" w:rsidTr="006C5EBB">
        <w:trPr>
          <w:trHeight w:val="720"/>
        </w:trPr>
        <w:tc>
          <w:tcPr>
            <w:tcW w:w="5000" w:type="pct"/>
            <w:gridSpan w:val="10"/>
            <w:tcBorders>
              <w:top w:val="nil"/>
              <w:left w:val="nil"/>
              <w:bottom w:val="double" w:sz="6" w:space="0" w:color="000000"/>
              <w:right w:val="nil"/>
            </w:tcBorders>
            <w:vAlign w:val="center"/>
          </w:tcPr>
          <w:p w:rsidR="006E797D" w:rsidRPr="00C01F68" w:rsidRDefault="006E797D" w:rsidP="006C5EBB">
            <w:pPr>
              <w:spacing w:line="240" w:lineRule="auto"/>
              <w:jc w:val="center"/>
              <w:rPr>
                <w:rFonts w:cs="新細明體"/>
                <w:b/>
                <w:bCs/>
                <w:color w:val="000000"/>
                <w:kern w:val="0"/>
                <w:sz w:val="32"/>
                <w:szCs w:val="32"/>
              </w:rPr>
            </w:pPr>
            <w:r w:rsidRPr="00C01F68">
              <w:rPr>
                <w:rFonts w:cs="新細明體" w:hint="eastAsia"/>
                <w:b/>
                <w:bCs/>
                <w:color w:val="000000"/>
                <w:kern w:val="0"/>
                <w:sz w:val="32"/>
                <w:szCs w:val="32"/>
              </w:rPr>
              <w:lastRenderedPageBreak/>
              <w:t>課程</w:t>
            </w:r>
            <w:proofErr w:type="gramStart"/>
            <w:r w:rsidRPr="00C01F68">
              <w:rPr>
                <w:rFonts w:cs="新細明體" w:hint="eastAsia"/>
                <w:b/>
                <w:bCs/>
                <w:color w:val="000000"/>
                <w:kern w:val="0"/>
                <w:sz w:val="32"/>
                <w:szCs w:val="32"/>
              </w:rPr>
              <w:t>規</w:t>
            </w:r>
            <w:proofErr w:type="gramEnd"/>
            <w:r w:rsidRPr="00C01F68">
              <w:rPr>
                <w:rFonts w:cs="新細明體" w:hint="eastAsia"/>
                <w:b/>
                <w:bCs/>
                <w:color w:val="000000"/>
                <w:kern w:val="0"/>
                <w:sz w:val="32"/>
                <w:szCs w:val="32"/>
              </w:rPr>
              <w:t>畫表</w:t>
            </w:r>
          </w:p>
        </w:tc>
      </w:tr>
      <w:tr w:rsidR="006E797D" w:rsidRPr="00C01F68" w:rsidTr="006C5EBB">
        <w:trPr>
          <w:trHeight w:val="510"/>
        </w:trPr>
        <w:tc>
          <w:tcPr>
            <w:tcW w:w="1022" w:type="pct"/>
            <w:vMerge w:val="restart"/>
            <w:tcBorders>
              <w:top w:val="nil"/>
              <w:left w:val="double" w:sz="6" w:space="0" w:color="auto"/>
              <w:bottom w:val="nil"/>
              <w:right w:val="single" w:sz="8" w:space="0" w:color="auto"/>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中文課程名稱</w:t>
            </w:r>
          </w:p>
        </w:tc>
        <w:tc>
          <w:tcPr>
            <w:tcW w:w="1183" w:type="pct"/>
            <w:vMerge w:val="restart"/>
            <w:tcBorders>
              <w:top w:val="nil"/>
              <w:left w:val="double" w:sz="6" w:space="0" w:color="auto"/>
              <w:bottom w:val="nil"/>
              <w:right w:val="single" w:sz="8" w:space="0" w:color="auto"/>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英文課程名稱</w:t>
            </w:r>
          </w:p>
        </w:tc>
        <w:tc>
          <w:tcPr>
            <w:tcW w:w="968" w:type="pct"/>
            <w:gridSpan w:val="4"/>
            <w:tcBorders>
              <w:top w:val="double" w:sz="6" w:space="0" w:color="auto"/>
              <w:left w:val="nil"/>
              <w:bottom w:val="single" w:sz="8" w:space="0" w:color="auto"/>
              <w:right w:val="nil"/>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規劃要點</w:t>
            </w:r>
            <w:r w:rsidRPr="00C01F68">
              <w:rPr>
                <w:rFonts w:cs="新細明體" w:hint="eastAsia"/>
                <w:b/>
                <w:bCs/>
                <w:color w:val="000000"/>
                <w:kern w:val="0"/>
                <w:sz w:val="24"/>
                <w:szCs w:val="20"/>
              </w:rPr>
              <w:t>(</w:t>
            </w:r>
            <w:r w:rsidRPr="00C01F68">
              <w:rPr>
                <w:rFonts w:cs="新細明體" w:hint="eastAsia"/>
                <w:b/>
                <w:bCs/>
                <w:color w:val="000000"/>
                <w:kern w:val="0"/>
                <w:sz w:val="24"/>
                <w:szCs w:val="20"/>
              </w:rPr>
              <w:t>附註</w:t>
            </w:r>
            <w:r w:rsidRPr="00C01F68">
              <w:rPr>
                <w:rFonts w:cs="新細明體" w:hint="eastAsia"/>
                <w:b/>
                <w:bCs/>
                <w:color w:val="000000"/>
                <w:kern w:val="0"/>
                <w:sz w:val="24"/>
                <w:szCs w:val="20"/>
              </w:rPr>
              <w:t>)</w:t>
            </w:r>
          </w:p>
        </w:tc>
        <w:tc>
          <w:tcPr>
            <w:tcW w:w="543" w:type="pct"/>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對應核心能力編號</w:t>
            </w:r>
          </w:p>
        </w:tc>
        <w:tc>
          <w:tcPr>
            <w:tcW w:w="367" w:type="pct"/>
            <w:vMerge w:val="restart"/>
            <w:tcBorders>
              <w:top w:val="nil"/>
              <w:left w:val="single" w:sz="8" w:space="0" w:color="auto"/>
              <w:bottom w:val="double" w:sz="6" w:space="0" w:color="000000"/>
              <w:right w:val="single" w:sz="8" w:space="0" w:color="auto"/>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建議修</w:t>
            </w:r>
            <w:proofErr w:type="gramStart"/>
            <w:r w:rsidRPr="00C01F68">
              <w:rPr>
                <w:rFonts w:cs="新細明體" w:hint="eastAsia"/>
                <w:b/>
                <w:bCs/>
                <w:color w:val="000000"/>
                <w:kern w:val="0"/>
                <w:sz w:val="24"/>
                <w:szCs w:val="20"/>
              </w:rPr>
              <w:t>課年級</w:t>
            </w:r>
            <w:proofErr w:type="gramEnd"/>
          </w:p>
        </w:tc>
        <w:tc>
          <w:tcPr>
            <w:tcW w:w="490" w:type="pct"/>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開課單位</w:t>
            </w:r>
          </w:p>
        </w:tc>
        <w:tc>
          <w:tcPr>
            <w:tcW w:w="427" w:type="pct"/>
            <w:vMerge w:val="restart"/>
            <w:tcBorders>
              <w:top w:val="nil"/>
              <w:left w:val="nil"/>
              <w:bottom w:val="nil"/>
              <w:right w:val="double" w:sz="6" w:space="0" w:color="auto"/>
            </w:tcBorders>
            <w:shd w:val="clear" w:color="auto" w:fill="auto"/>
            <w:vAlign w:val="center"/>
          </w:tcPr>
          <w:p w:rsidR="006E797D" w:rsidRPr="00C01F68" w:rsidRDefault="006E797D" w:rsidP="006C5EBB">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備註</w:t>
            </w:r>
          </w:p>
        </w:tc>
      </w:tr>
      <w:tr w:rsidR="006E797D" w:rsidRPr="00C01F68" w:rsidTr="006C5EBB">
        <w:trPr>
          <w:trHeight w:val="345"/>
        </w:trPr>
        <w:tc>
          <w:tcPr>
            <w:tcW w:w="1022" w:type="pct"/>
            <w:vMerge/>
            <w:tcBorders>
              <w:top w:val="nil"/>
              <w:left w:val="double" w:sz="6" w:space="0" w:color="auto"/>
              <w:bottom w:val="nil"/>
              <w:right w:val="single" w:sz="8" w:space="0" w:color="auto"/>
            </w:tcBorders>
            <w:vAlign w:val="center"/>
          </w:tcPr>
          <w:p w:rsidR="006E797D" w:rsidRPr="00C01F68" w:rsidRDefault="006E797D" w:rsidP="006C5EBB">
            <w:pPr>
              <w:spacing w:line="240" w:lineRule="auto"/>
              <w:rPr>
                <w:rFonts w:cs="新細明體"/>
                <w:b/>
                <w:bCs/>
                <w:color w:val="000000"/>
                <w:kern w:val="0"/>
                <w:sz w:val="24"/>
                <w:szCs w:val="20"/>
              </w:rPr>
            </w:pPr>
          </w:p>
        </w:tc>
        <w:tc>
          <w:tcPr>
            <w:tcW w:w="1183" w:type="pct"/>
            <w:vMerge/>
            <w:tcBorders>
              <w:top w:val="nil"/>
              <w:left w:val="double" w:sz="6" w:space="0" w:color="auto"/>
              <w:bottom w:val="nil"/>
              <w:right w:val="single" w:sz="8" w:space="0" w:color="auto"/>
            </w:tcBorders>
            <w:vAlign w:val="center"/>
          </w:tcPr>
          <w:p w:rsidR="006E797D" w:rsidRPr="00C01F68" w:rsidRDefault="006E797D" w:rsidP="006C5EBB">
            <w:pPr>
              <w:spacing w:line="240" w:lineRule="auto"/>
              <w:rPr>
                <w:rFonts w:cs="新細明體"/>
                <w:b/>
                <w:bCs/>
                <w:color w:val="000000"/>
                <w:kern w:val="0"/>
                <w:sz w:val="24"/>
                <w:szCs w:val="20"/>
              </w:rPr>
            </w:pPr>
          </w:p>
        </w:tc>
        <w:tc>
          <w:tcPr>
            <w:tcW w:w="242" w:type="pct"/>
            <w:tcBorders>
              <w:top w:val="nil"/>
              <w:left w:val="nil"/>
              <w:bottom w:val="nil"/>
              <w:right w:val="single" w:sz="8"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1</w:t>
            </w:r>
          </w:p>
        </w:tc>
        <w:tc>
          <w:tcPr>
            <w:tcW w:w="242" w:type="pct"/>
            <w:tcBorders>
              <w:top w:val="nil"/>
              <w:left w:val="nil"/>
              <w:bottom w:val="nil"/>
              <w:right w:val="single" w:sz="8"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2</w:t>
            </w:r>
          </w:p>
        </w:tc>
        <w:tc>
          <w:tcPr>
            <w:tcW w:w="242" w:type="pct"/>
            <w:tcBorders>
              <w:top w:val="nil"/>
              <w:left w:val="nil"/>
              <w:bottom w:val="nil"/>
              <w:right w:val="single" w:sz="8"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3</w:t>
            </w:r>
          </w:p>
        </w:tc>
        <w:tc>
          <w:tcPr>
            <w:tcW w:w="242" w:type="pct"/>
            <w:tcBorders>
              <w:top w:val="nil"/>
              <w:left w:val="nil"/>
              <w:bottom w:val="nil"/>
              <w:right w:val="single" w:sz="8"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4</w:t>
            </w:r>
          </w:p>
        </w:tc>
        <w:tc>
          <w:tcPr>
            <w:tcW w:w="543" w:type="pct"/>
            <w:vMerge/>
            <w:tcBorders>
              <w:top w:val="nil"/>
              <w:left w:val="single" w:sz="8" w:space="0" w:color="auto"/>
              <w:bottom w:val="nil"/>
              <w:right w:val="single" w:sz="8" w:space="0" w:color="auto"/>
            </w:tcBorders>
            <w:vAlign w:val="center"/>
          </w:tcPr>
          <w:p w:rsidR="006E797D" w:rsidRPr="00C01F68" w:rsidRDefault="006E797D" w:rsidP="006C5EBB">
            <w:pPr>
              <w:spacing w:line="240" w:lineRule="auto"/>
              <w:rPr>
                <w:rFonts w:cs="新細明體"/>
                <w:b/>
                <w:bCs/>
                <w:color w:val="000000"/>
                <w:kern w:val="0"/>
                <w:sz w:val="24"/>
                <w:szCs w:val="20"/>
              </w:rPr>
            </w:pPr>
          </w:p>
        </w:tc>
        <w:tc>
          <w:tcPr>
            <w:tcW w:w="367" w:type="pct"/>
            <w:vMerge/>
            <w:tcBorders>
              <w:top w:val="nil"/>
              <w:left w:val="single" w:sz="8" w:space="0" w:color="auto"/>
              <w:bottom w:val="double" w:sz="6" w:space="0" w:color="000000"/>
              <w:right w:val="single" w:sz="8" w:space="0" w:color="auto"/>
            </w:tcBorders>
            <w:vAlign w:val="center"/>
          </w:tcPr>
          <w:p w:rsidR="006E797D" w:rsidRPr="00C01F68" w:rsidRDefault="006E797D" w:rsidP="006C5EBB">
            <w:pPr>
              <w:spacing w:line="240" w:lineRule="auto"/>
              <w:rPr>
                <w:rFonts w:cs="新細明體"/>
                <w:b/>
                <w:bCs/>
                <w:color w:val="000000"/>
                <w:kern w:val="0"/>
                <w:sz w:val="24"/>
                <w:szCs w:val="20"/>
              </w:rPr>
            </w:pPr>
          </w:p>
        </w:tc>
        <w:tc>
          <w:tcPr>
            <w:tcW w:w="490" w:type="pct"/>
            <w:vMerge/>
            <w:tcBorders>
              <w:top w:val="nil"/>
              <w:left w:val="single" w:sz="8" w:space="0" w:color="auto"/>
              <w:bottom w:val="nil"/>
              <w:right w:val="single" w:sz="8" w:space="0" w:color="auto"/>
            </w:tcBorders>
            <w:vAlign w:val="center"/>
          </w:tcPr>
          <w:p w:rsidR="006E797D" w:rsidRPr="00C01F68" w:rsidRDefault="006E797D" w:rsidP="006C5EBB">
            <w:pPr>
              <w:spacing w:line="240" w:lineRule="auto"/>
              <w:rPr>
                <w:rFonts w:cs="新細明體"/>
                <w:b/>
                <w:bCs/>
                <w:color w:val="000000"/>
                <w:kern w:val="0"/>
                <w:sz w:val="24"/>
                <w:szCs w:val="20"/>
              </w:rPr>
            </w:pPr>
          </w:p>
        </w:tc>
        <w:tc>
          <w:tcPr>
            <w:tcW w:w="427" w:type="pct"/>
            <w:vMerge/>
            <w:tcBorders>
              <w:top w:val="nil"/>
              <w:left w:val="nil"/>
              <w:bottom w:val="nil"/>
              <w:right w:val="double" w:sz="6" w:space="0" w:color="auto"/>
            </w:tcBorders>
            <w:vAlign w:val="center"/>
          </w:tcPr>
          <w:p w:rsidR="006E797D" w:rsidRPr="00C01F68" w:rsidRDefault="006E797D" w:rsidP="006C5EBB">
            <w:pPr>
              <w:spacing w:line="240" w:lineRule="auto"/>
              <w:rPr>
                <w:rFonts w:cs="新細明體"/>
                <w:b/>
                <w:bCs/>
                <w:color w:val="000000"/>
                <w:kern w:val="0"/>
                <w:sz w:val="24"/>
                <w:szCs w:val="20"/>
              </w:rPr>
            </w:pPr>
          </w:p>
        </w:tc>
      </w:tr>
      <w:tr w:rsidR="006E797D" w:rsidRPr="00C01F68" w:rsidTr="006C5EBB">
        <w:trPr>
          <w:trHeight w:val="420"/>
        </w:trPr>
        <w:tc>
          <w:tcPr>
            <w:tcW w:w="5000" w:type="pct"/>
            <w:gridSpan w:val="10"/>
            <w:tcBorders>
              <w:top w:val="double" w:sz="6" w:space="0" w:color="auto"/>
              <w:left w:val="double" w:sz="6" w:space="0" w:color="auto"/>
              <w:bottom w:val="double" w:sz="6" w:space="0" w:color="auto"/>
              <w:right w:val="double" w:sz="6" w:space="0" w:color="000000"/>
            </w:tcBorders>
            <w:shd w:val="clear" w:color="auto" w:fill="FF99CC"/>
            <w:noWrap/>
            <w:vAlign w:val="center"/>
          </w:tcPr>
          <w:p w:rsidR="006E797D" w:rsidRPr="00C01F68" w:rsidRDefault="006E797D" w:rsidP="006C5EBB">
            <w:pPr>
              <w:spacing w:line="240" w:lineRule="auto"/>
              <w:rPr>
                <w:rFonts w:cs="新細明體"/>
                <w:b/>
                <w:bCs/>
                <w:color w:val="000000"/>
                <w:kern w:val="0"/>
                <w:sz w:val="28"/>
                <w:szCs w:val="28"/>
              </w:rPr>
            </w:pPr>
            <w:r w:rsidRPr="00C01F68">
              <w:rPr>
                <w:rFonts w:cs="新細明體" w:hint="eastAsia"/>
                <w:b/>
                <w:bCs/>
                <w:color w:val="000000"/>
                <w:kern w:val="0"/>
                <w:sz w:val="28"/>
                <w:szCs w:val="28"/>
              </w:rPr>
              <w:t>院核心課程</w:t>
            </w:r>
            <w:r w:rsidRPr="00C01F68">
              <w:rPr>
                <w:rFonts w:cs="新細明體" w:hint="eastAsia"/>
                <w:b/>
                <w:bCs/>
                <w:color w:val="000000"/>
                <w:kern w:val="0"/>
                <w:sz w:val="28"/>
                <w:szCs w:val="28"/>
              </w:rPr>
              <w:t>(</w:t>
            </w:r>
            <w:r w:rsidRPr="00C01F68">
              <w:rPr>
                <w:rFonts w:cs="新細明體" w:hint="eastAsia"/>
                <w:b/>
                <w:bCs/>
                <w:color w:val="000000"/>
                <w:kern w:val="0"/>
                <w:sz w:val="28"/>
                <w:szCs w:val="28"/>
              </w:rPr>
              <w:t>若</w:t>
            </w:r>
            <w:proofErr w:type="gramStart"/>
            <w:r w:rsidRPr="00C01F68">
              <w:rPr>
                <w:rFonts w:cs="新細明體" w:hint="eastAsia"/>
                <w:b/>
                <w:bCs/>
                <w:color w:val="000000"/>
                <w:kern w:val="0"/>
                <w:sz w:val="28"/>
                <w:szCs w:val="28"/>
              </w:rPr>
              <w:t>無免填</w:t>
            </w:r>
            <w:proofErr w:type="gramEnd"/>
            <w:r w:rsidRPr="00C01F68">
              <w:rPr>
                <w:rFonts w:cs="新細明體" w:hint="eastAsia"/>
                <w:b/>
                <w:bCs/>
                <w:color w:val="000000"/>
                <w:kern w:val="0"/>
                <w:sz w:val="28"/>
                <w:szCs w:val="28"/>
              </w:rPr>
              <w:t>，請加</w:t>
            </w:r>
            <w:proofErr w:type="gramStart"/>
            <w:r w:rsidRPr="00C01F68">
              <w:rPr>
                <w:rFonts w:cs="新細明體" w:hint="eastAsia"/>
                <w:b/>
                <w:bCs/>
                <w:color w:val="000000"/>
                <w:kern w:val="0"/>
                <w:sz w:val="28"/>
                <w:szCs w:val="28"/>
              </w:rPr>
              <w:t>註</w:t>
            </w:r>
            <w:proofErr w:type="gramEnd"/>
            <w:r w:rsidRPr="00C01F68">
              <w:rPr>
                <w:rFonts w:cs="新細明體" w:hint="eastAsia"/>
                <w:b/>
                <w:bCs/>
                <w:color w:val="000000"/>
                <w:kern w:val="0"/>
                <w:sz w:val="28"/>
                <w:szCs w:val="28"/>
              </w:rPr>
              <w:t>必修、選修</w:t>
            </w:r>
            <w:r w:rsidRPr="00C01F68">
              <w:rPr>
                <w:rFonts w:cs="新細明體" w:hint="eastAsia"/>
                <w:b/>
                <w:bCs/>
                <w:color w:val="000000"/>
                <w:kern w:val="0"/>
                <w:sz w:val="28"/>
                <w:szCs w:val="28"/>
              </w:rPr>
              <w:t>)</w:t>
            </w:r>
          </w:p>
        </w:tc>
      </w:tr>
      <w:tr w:rsidR="006E797D" w:rsidRPr="00C01F68" w:rsidTr="006C5EBB">
        <w:trPr>
          <w:trHeight w:val="345"/>
        </w:trPr>
        <w:tc>
          <w:tcPr>
            <w:tcW w:w="1022" w:type="pct"/>
            <w:tcBorders>
              <w:top w:val="nil"/>
              <w:left w:val="double" w:sz="6" w:space="0" w:color="auto"/>
              <w:bottom w:val="single" w:sz="4" w:space="0" w:color="auto"/>
              <w:right w:val="single" w:sz="4" w:space="0" w:color="auto"/>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1183"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543"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367"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90" w:type="pct"/>
            <w:tcBorders>
              <w:top w:val="nil"/>
              <w:left w:val="nil"/>
              <w:bottom w:val="single" w:sz="4" w:space="0" w:color="auto"/>
              <w:right w:val="single" w:sz="4"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345"/>
        </w:trPr>
        <w:tc>
          <w:tcPr>
            <w:tcW w:w="1022" w:type="pct"/>
            <w:tcBorders>
              <w:top w:val="nil"/>
              <w:left w:val="double" w:sz="6" w:space="0" w:color="auto"/>
              <w:bottom w:val="nil"/>
              <w:right w:val="single" w:sz="4" w:space="0" w:color="auto"/>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1183"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c>
          <w:tcPr>
            <w:tcW w:w="242"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color w:val="000000"/>
                <w:kern w:val="0"/>
                <w:sz w:val="24"/>
                <w:szCs w:val="20"/>
              </w:rPr>
            </w:pPr>
            <w:r w:rsidRPr="00C01F68">
              <w:rPr>
                <w:color w:val="000000"/>
                <w:kern w:val="0"/>
                <w:sz w:val="24"/>
                <w:szCs w:val="20"/>
              </w:rPr>
              <w:t xml:space="preserve">　</w:t>
            </w:r>
          </w:p>
        </w:tc>
        <w:tc>
          <w:tcPr>
            <w:tcW w:w="543"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367"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90" w:type="pct"/>
            <w:tcBorders>
              <w:top w:val="nil"/>
              <w:left w:val="nil"/>
              <w:bottom w:val="nil"/>
              <w:right w:val="single" w:sz="4" w:space="0" w:color="auto"/>
            </w:tcBorders>
            <w:shd w:val="clear" w:color="auto" w:fill="auto"/>
            <w:noWrap/>
            <w:vAlign w:val="center"/>
          </w:tcPr>
          <w:p w:rsidR="006E797D" w:rsidRPr="00C01F68" w:rsidRDefault="006E797D" w:rsidP="006C5EBB">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27" w:type="pct"/>
            <w:tcBorders>
              <w:top w:val="nil"/>
              <w:left w:val="nil"/>
              <w:bottom w:val="nil"/>
              <w:right w:val="double" w:sz="6" w:space="0" w:color="auto"/>
            </w:tcBorders>
            <w:shd w:val="clear" w:color="auto" w:fill="auto"/>
            <w:noWrap/>
            <w:vAlign w:val="center"/>
          </w:tcPr>
          <w:p w:rsidR="006E797D" w:rsidRPr="00C01F68" w:rsidRDefault="006E797D" w:rsidP="006C5EBB">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405"/>
        </w:trPr>
        <w:tc>
          <w:tcPr>
            <w:tcW w:w="5000" w:type="pct"/>
            <w:gridSpan w:val="10"/>
            <w:tcBorders>
              <w:top w:val="double" w:sz="6" w:space="0" w:color="auto"/>
              <w:left w:val="double" w:sz="6" w:space="0" w:color="auto"/>
              <w:bottom w:val="single" w:sz="4" w:space="0" w:color="auto"/>
              <w:right w:val="double" w:sz="6" w:space="0" w:color="000000"/>
            </w:tcBorders>
            <w:shd w:val="clear" w:color="auto" w:fill="FF99CC"/>
            <w:noWrap/>
            <w:vAlign w:val="center"/>
          </w:tcPr>
          <w:p w:rsidR="006E797D" w:rsidRPr="00C01F68" w:rsidRDefault="006E797D" w:rsidP="006C5EBB">
            <w:pPr>
              <w:spacing w:line="240" w:lineRule="auto"/>
              <w:rPr>
                <w:rFonts w:cs="新細明體"/>
                <w:b/>
                <w:bCs/>
                <w:color w:val="000000"/>
                <w:kern w:val="0"/>
                <w:sz w:val="28"/>
                <w:szCs w:val="28"/>
              </w:rPr>
            </w:pPr>
            <w:r w:rsidRPr="00C01F68">
              <w:rPr>
                <w:rFonts w:cs="新細明體" w:hint="eastAsia"/>
                <w:b/>
                <w:bCs/>
                <w:color w:val="000000"/>
                <w:kern w:val="0"/>
                <w:sz w:val="28"/>
                <w:szCs w:val="28"/>
              </w:rPr>
              <w:t>必修課程</w:t>
            </w:r>
          </w:p>
        </w:tc>
      </w:tr>
      <w:tr w:rsidR="006E797D" w:rsidRPr="00C01F68" w:rsidTr="006C5EBB">
        <w:trPr>
          <w:trHeight w:val="345"/>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碩士論文</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4"/>
                <w:szCs w:val="20"/>
              </w:rPr>
            </w:pPr>
            <w:r w:rsidRPr="00C01F68">
              <w:rPr>
                <w:kern w:val="0"/>
                <w:sz w:val="24"/>
                <w:szCs w:val="20"/>
              </w:rPr>
              <w:t>Thesis</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6</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1-30,2-20</w:t>
            </w:r>
          </w:p>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3-50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森林經營與管理專題</w:t>
            </w:r>
            <w:r w:rsidRPr="00C01F68">
              <w:rPr>
                <w:color w:val="000000"/>
                <w:kern w:val="0"/>
                <w:sz w:val="24"/>
                <w:szCs w:val="20"/>
              </w:rPr>
              <w:t xml:space="preserve"> (</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4"/>
                <w:szCs w:val="20"/>
              </w:rPr>
            </w:pPr>
            <w:r w:rsidRPr="00C01F68">
              <w:rPr>
                <w:kern w:val="0"/>
                <w:sz w:val="24"/>
                <w:szCs w:val="20"/>
              </w:rPr>
              <w:t>Seminar in Forest Management and Administration (I)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森林生物與保育專題</w:t>
            </w:r>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4"/>
                <w:szCs w:val="20"/>
              </w:rPr>
            </w:pPr>
            <w:r w:rsidRPr="00C01F68">
              <w:rPr>
                <w:kern w:val="0"/>
                <w:sz w:val="24"/>
                <w:szCs w:val="20"/>
              </w:rPr>
              <w:t>Seminar in Forest Biology and Conservation (I)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林產物性專題</w:t>
            </w:r>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0"/>
                <w:szCs w:val="20"/>
              </w:rPr>
            </w:pPr>
            <w:r w:rsidRPr="00C01F68">
              <w:rPr>
                <w:kern w:val="0"/>
                <w:sz w:val="20"/>
                <w:szCs w:val="20"/>
              </w:rPr>
              <w:t>Seminar in Physical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proofErr w:type="gramStart"/>
            <w:r w:rsidRPr="00C01F68">
              <w:rPr>
                <w:rFonts w:cs="新細明體" w:hint="eastAsia"/>
                <w:color w:val="000000"/>
                <w:kern w:val="0"/>
                <w:sz w:val="24"/>
                <w:szCs w:val="20"/>
              </w:rPr>
              <w:t>林產化性專題</w:t>
            </w:r>
            <w:proofErr w:type="gramEnd"/>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0"/>
                <w:szCs w:val="20"/>
              </w:rPr>
            </w:pPr>
            <w:r w:rsidRPr="00C01F68">
              <w:rPr>
                <w:kern w:val="0"/>
                <w:sz w:val="20"/>
                <w:szCs w:val="20"/>
              </w:rPr>
              <w:t>Seminar in Chemical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森林經營與管理專題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0"/>
                <w:szCs w:val="20"/>
              </w:rPr>
            </w:pPr>
            <w:r w:rsidRPr="00C01F68">
              <w:rPr>
                <w:kern w:val="0"/>
                <w:sz w:val="20"/>
                <w:szCs w:val="20"/>
              </w:rPr>
              <w:t>Seminar in Forest Management and Administration (II)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森林生物與保育專題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4"/>
                <w:szCs w:val="20"/>
              </w:rPr>
            </w:pPr>
            <w:r w:rsidRPr="00C01F68">
              <w:rPr>
                <w:kern w:val="0"/>
                <w:sz w:val="24"/>
                <w:szCs w:val="20"/>
              </w:rPr>
              <w:t>Seminar in Forest Biology and Conservation (II)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林產物性專題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0"/>
                <w:szCs w:val="20"/>
              </w:rPr>
            </w:pPr>
            <w:r w:rsidRPr="00C01F68">
              <w:rPr>
                <w:kern w:val="0"/>
                <w:sz w:val="20"/>
                <w:szCs w:val="20"/>
              </w:rPr>
              <w:t>Seminar in Physical Aspects of Forest Products (II)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6C5EBB">
        <w:trPr>
          <w:trHeight w:val="680"/>
        </w:trPr>
        <w:tc>
          <w:tcPr>
            <w:tcW w:w="1022" w:type="pct"/>
            <w:tcBorders>
              <w:top w:val="nil"/>
              <w:left w:val="double" w:sz="6" w:space="0" w:color="auto"/>
              <w:bottom w:val="double" w:sz="6" w:space="0" w:color="auto"/>
              <w:right w:val="single" w:sz="4" w:space="0" w:color="auto"/>
            </w:tcBorders>
            <w:shd w:val="clear" w:color="auto" w:fill="auto"/>
          </w:tcPr>
          <w:p w:rsidR="006E797D" w:rsidRPr="00C01F68" w:rsidRDefault="006E797D" w:rsidP="006C5EBB">
            <w:pPr>
              <w:spacing w:line="240" w:lineRule="atLeast"/>
              <w:rPr>
                <w:rFonts w:cs="新細明體"/>
                <w:color w:val="000000"/>
                <w:kern w:val="0"/>
                <w:sz w:val="24"/>
                <w:szCs w:val="20"/>
              </w:rPr>
            </w:pPr>
            <w:proofErr w:type="gramStart"/>
            <w:r w:rsidRPr="00C01F68">
              <w:rPr>
                <w:rFonts w:cs="新細明體" w:hint="eastAsia"/>
                <w:color w:val="000000"/>
                <w:kern w:val="0"/>
                <w:sz w:val="24"/>
                <w:szCs w:val="20"/>
              </w:rPr>
              <w:t>林產化性專題</w:t>
            </w:r>
            <w:proofErr w:type="gramEnd"/>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double" w:sz="6" w:space="0" w:color="auto"/>
              <w:right w:val="single" w:sz="4" w:space="0" w:color="auto"/>
            </w:tcBorders>
            <w:shd w:val="clear" w:color="auto" w:fill="auto"/>
          </w:tcPr>
          <w:p w:rsidR="006E797D" w:rsidRPr="00C01F68" w:rsidRDefault="006E797D" w:rsidP="006C5EBB">
            <w:pPr>
              <w:adjustRightInd w:val="0"/>
              <w:snapToGrid w:val="0"/>
              <w:spacing w:line="240" w:lineRule="atLeast"/>
              <w:rPr>
                <w:kern w:val="0"/>
                <w:sz w:val="20"/>
                <w:szCs w:val="20"/>
              </w:rPr>
            </w:pPr>
            <w:r w:rsidRPr="00C01F68">
              <w:rPr>
                <w:kern w:val="0"/>
                <w:sz w:val="20"/>
                <w:szCs w:val="20"/>
              </w:rPr>
              <w:t>Seminar in Chemical Aspects of Forest Products (II)</w:t>
            </w:r>
          </w:p>
        </w:tc>
        <w:tc>
          <w:tcPr>
            <w:tcW w:w="242"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double" w:sz="6" w:space="0" w:color="auto"/>
              <w:right w:val="single" w:sz="4" w:space="0" w:color="auto"/>
            </w:tcBorders>
            <w:shd w:val="clear" w:color="auto" w:fill="auto"/>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double" w:sz="6" w:space="0" w:color="auto"/>
              <w:right w:val="double" w:sz="6" w:space="0" w:color="auto"/>
            </w:tcBorders>
            <w:shd w:val="clear" w:color="auto" w:fill="auto"/>
            <w:noWrap/>
            <w:vAlign w:val="center"/>
          </w:tcPr>
          <w:p w:rsidR="006E797D" w:rsidRPr="00C01F68" w:rsidRDefault="006E797D" w:rsidP="006C5EBB">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bl>
    <w:p w:rsidR="006E797D" w:rsidRPr="00C01F68" w:rsidRDefault="006E797D" w:rsidP="006E797D">
      <w:pPr>
        <w:spacing w:line="240" w:lineRule="auto"/>
        <w:rPr>
          <w:sz w:val="24"/>
          <w:szCs w:val="20"/>
        </w:rPr>
      </w:pPr>
      <w:r w:rsidRPr="00C01F68">
        <w:rPr>
          <w:sz w:val="24"/>
          <w:szCs w:val="20"/>
        </w:rPr>
        <w:br w:type="page"/>
      </w:r>
    </w:p>
    <w:tbl>
      <w:tblPr>
        <w:tblW w:w="5026" w:type="pct"/>
        <w:tblCellMar>
          <w:left w:w="28" w:type="dxa"/>
          <w:right w:w="28" w:type="dxa"/>
        </w:tblCellMar>
        <w:tblLook w:val="0000" w:firstRow="0" w:lastRow="0" w:firstColumn="0" w:lastColumn="0" w:noHBand="0" w:noVBand="0"/>
      </w:tblPr>
      <w:tblGrid>
        <w:gridCol w:w="2313"/>
        <w:gridCol w:w="2325"/>
        <w:gridCol w:w="152"/>
        <w:gridCol w:w="270"/>
        <w:gridCol w:w="414"/>
        <w:gridCol w:w="318"/>
        <w:gridCol w:w="281"/>
        <w:gridCol w:w="1035"/>
        <w:gridCol w:w="526"/>
        <w:gridCol w:w="798"/>
        <w:gridCol w:w="1958"/>
      </w:tblGrid>
      <w:tr w:rsidR="006E797D" w:rsidRPr="00C01F68" w:rsidTr="006C5EBB">
        <w:trPr>
          <w:trHeight w:val="340"/>
        </w:trPr>
        <w:tc>
          <w:tcPr>
            <w:tcW w:w="5000" w:type="pct"/>
            <w:gridSpan w:val="11"/>
            <w:tcBorders>
              <w:top w:val="nil"/>
              <w:left w:val="nil"/>
              <w:bottom w:val="double" w:sz="6" w:space="0" w:color="000000"/>
              <w:right w:val="nil"/>
            </w:tcBorders>
            <w:vAlign w:val="center"/>
          </w:tcPr>
          <w:p w:rsidR="006E797D" w:rsidRPr="00C01F68" w:rsidRDefault="006E797D" w:rsidP="006C5EBB">
            <w:pPr>
              <w:adjustRightInd w:val="0"/>
              <w:snapToGrid w:val="0"/>
              <w:spacing w:line="240" w:lineRule="auto"/>
              <w:jc w:val="center"/>
              <w:rPr>
                <w:rFonts w:cs="新細明體"/>
                <w:b/>
                <w:bCs/>
                <w:color w:val="000000"/>
                <w:kern w:val="0"/>
                <w:sz w:val="24"/>
                <w:szCs w:val="20"/>
              </w:rPr>
            </w:pPr>
            <w:r w:rsidRPr="00C01F68">
              <w:rPr>
                <w:sz w:val="24"/>
                <w:szCs w:val="20"/>
              </w:rPr>
              <w:lastRenderedPageBreak/>
              <w:br w:type="page"/>
            </w:r>
            <w:r w:rsidRPr="00C01F68">
              <w:rPr>
                <w:rFonts w:cs="新細明體" w:hint="eastAsia"/>
                <w:b/>
                <w:bCs/>
                <w:color w:val="000000"/>
                <w:kern w:val="0"/>
                <w:sz w:val="24"/>
                <w:szCs w:val="20"/>
              </w:rPr>
              <w:t>課程</w:t>
            </w:r>
            <w:proofErr w:type="gramStart"/>
            <w:r w:rsidRPr="00C01F68">
              <w:rPr>
                <w:rFonts w:cs="新細明體" w:hint="eastAsia"/>
                <w:b/>
                <w:bCs/>
                <w:color w:val="000000"/>
                <w:kern w:val="0"/>
                <w:sz w:val="24"/>
                <w:szCs w:val="20"/>
              </w:rPr>
              <w:t>規</w:t>
            </w:r>
            <w:proofErr w:type="gramEnd"/>
            <w:r w:rsidRPr="00C01F68">
              <w:rPr>
                <w:rFonts w:cs="新細明體" w:hint="eastAsia"/>
                <w:b/>
                <w:bCs/>
                <w:color w:val="000000"/>
                <w:kern w:val="0"/>
                <w:sz w:val="24"/>
                <w:szCs w:val="20"/>
              </w:rPr>
              <w:t>畫表</w:t>
            </w:r>
          </w:p>
        </w:tc>
      </w:tr>
      <w:tr w:rsidR="006E797D" w:rsidRPr="00C01F68" w:rsidTr="006C5EBB">
        <w:trPr>
          <w:trHeight w:val="340"/>
        </w:trPr>
        <w:tc>
          <w:tcPr>
            <w:tcW w:w="1127" w:type="pct"/>
            <w:vMerge w:val="restart"/>
            <w:tcBorders>
              <w:top w:val="nil"/>
              <w:left w:val="double" w:sz="6" w:space="0" w:color="auto"/>
              <w:bottom w:val="nil"/>
              <w:right w:val="single" w:sz="8"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中文課程名稱</w:t>
            </w:r>
          </w:p>
        </w:tc>
        <w:tc>
          <w:tcPr>
            <w:tcW w:w="1220" w:type="pct"/>
            <w:gridSpan w:val="2"/>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英文課程名稱</w:t>
            </w:r>
          </w:p>
        </w:tc>
        <w:tc>
          <w:tcPr>
            <w:tcW w:w="673" w:type="pct"/>
            <w:gridSpan w:val="4"/>
            <w:tcBorders>
              <w:top w:val="double" w:sz="6" w:space="0" w:color="auto"/>
              <w:left w:val="nil"/>
              <w:bottom w:val="single" w:sz="8" w:space="0" w:color="auto"/>
              <w:right w:val="nil"/>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規劃要點</w:t>
            </w:r>
            <w:r w:rsidRPr="00C01F68">
              <w:rPr>
                <w:rFonts w:cs="新細明體" w:hint="eastAsia"/>
                <w:b/>
                <w:bCs/>
                <w:color w:val="000000"/>
                <w:kern w:val="0"/>
                <w:sz w:val="24"/>
                <w:szCs w:val="20"/>
              </w:rPr>
              <w:t>(</w:t>
            </w:r>
            <w:r w:rsidRPr="00C01F68">
              <w:rPr>
                <w:rFonts w:cs="新細明體" w:hint="eastAsia"/>
                <w:b/>
                <w:bCs/>
                <w:color w:val="000000"/>
                <w:kern w:val="0"/>
                <w:sz w:val="24"/>
                <w:szCs w:val="20"/>
              </w:rPr>
              <w:t>附註</w:t>
            </w:r>
            <w:r w:rsidRPr="00C01F68">
              <w:rPr>
                <w:rFonts w:cs="新細明體" w:hint="eastAsia"/>
                <w:b/>
                <w:bCs/>
                <w:color w:val="000000"/>
                <w:kern w:val="0"/>
                <w:sz w:val="24"/>
                <w:szCs w:val="20"/>
              </w:rPr>
              <w:t>)</w:t>
            </w:r>
          </w:p>
        </w:tc>
        <w:tc>
          <w:tcPr>
            <w:tcW w:w="512" w:type="pct"/>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0"/>
                <w:szCs w:val="20"/>
              </w:rPr>
            </w:pPr>
            <w:r w:rsidRPr="00C01F68">
              <w:rPr>
                <w:rFonts w:cs="新細明體" w:hint="eastAsia"/>
                <w:b/>
                <w:bCs/>
                <w:color w:val="000000"/>
                <w:kern w:val="0"/>
                <w:sz w:val="20"/>
                <w:szCs w:val="20"/>
              </w:rPr>
              <w:t>對應核心能力編號</w:t>
            </w:r>
          </w:p>
        </w:tc>
        <w:tc>
          <w:tcPr>
            <w:tcW w:w="267" w:type="pct"/>
            <w:vMerge w:val="restart"/>
            <w:tcBorders>
              <w:top w:val="nil"/>
              <w:left w:val="single" w:sz="8" w:space="0" w:color="auto"/>
              <w:bottom w:val="double" w:sz="6" w:space="0" w:color="000000"/>
              <w:right w:val="single" w:sz="8"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0"/>
                <w:szCs w:val="20"/>
              </w:rPr>
            </w:pPr>
            <w:r w:rsidRPr="00C01F68">
              <w:rPr>
                <w:rFonts w:cs="新細明體" w:hint="eastAsia"/>
                <w:b/>
                <w:bCs/>
                <w:color w:val="000000"/>
                <w:kern w:val="0"/>
                <w:sz w:val="20"/>
                <w:szCs w:val="20"/>
              </w:rPr>
              <w:t>建議修</w:t>
            </w:r>
            <w:proofErr w:type="gramStart"/>
            <w:r w:rsidRPr="00C01F68">
              <w:rPr>
                <w:rFonts w:cs="新細明體" w:hint="eastAsia"/>
                <w:b/>
                <w:bCs/>
                <w:color w:val="000000"/>
                <w:kern w:val="0"/>
                <w:sz w:val="20"/>
                <w:szCs w:val="20"/>
              </w:rPr>
              <w:t>課年級</w:t>
            </w:r>
            <w:proofErr w:type="gramEnd"/>
          </w:p>
        </w:tc>
        <w:tc>
          <w:tcPr>
            <w:tcW w:w="398" w:type="pct"/>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開課單位</w:t>
            </w:r>
          </w:p>
        </w:tc>
        <w:tc>
          <w:tcPr>
            <w:tcW w:w="803" w:type="pct"/>
            <w:vMerge w:val="restart"/>
            <w:tcBorders>
              <w:top w:val="nil"/>
              <w:left w:val="nil"/>
              <w:bottom w:val="nil"/>
              <w:right w:val="double" w:sz="6"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備註</w:t>
            </w:r>
          </w:p>
        </w:tc>
      </w:tr>
      <w:tr w:rsidR="006E797D" w:rsidRPr="00C01F68" w:rsidTr="006C5EBB">
        <w:trPr>
          <w:trHeight w:val="340"/>
        </w:trPr>
        <w:tc>
          <w:tcPr>
            <w:tcW w:w="1127" w:type="pct"/>
            <w:vMerge/>
            <w:tcBorders>
              <w:top w:val="nil"/>
              <w:left w:val="double" w:sz="6" w:space="0" w:color="auto"/>
              <w:bottom w:val="nil"/>
              <w:right w:val="single" w:sz="8" w:space="0" w:color="auto"/>
            </w:tcBorders>
            <w:vAlign w:val="center"/>
          </w:tcPr>
          <w:p w:rsidR="006E797D" w:rsidRPr="00C01F68" w:rsidRDefault="006E797D" w:rsidP="006C5EBB">
            <w:pPr>
              <w:adjustRightInd w:val="0"/>
              <w:snapToGrid w:val="0"/>
              <w:spacing w:line="240" w:lineRule="auto"/>
              <w:rPr>
                <w:rFonts w:cs="新細明體"/>
                <w:b/>
                <w:bCs/>
                <w:color w:val="000000"/>
                <w:kern w:val="0"/>
                <w:sz w:val="24"/>
                <w:szCs w:val="20"/>
              </w:rPr>
            </w:pPr>
          </w:p>
        </w:tc>
        <w:tc>
          <w:tcPr>
            <w:tcW w:w="1220" w:type="pct"/>
            <w:gridSpan w:val="2"/>
            <w:vMerge/>
            <w:tcBorders>
              <w:top w:val="nil"/>
              <w:left w:val="single" w:sz="8" w:space="0" w:color="auto"/>
              <w:bottom w:val="nil"/>
              <w:right w:val="single" w:sz="8" w:space="0" w:color="auto"/>
            </w:tcBorders>
            <w:vAlign w:val="center"/>
          </w:tcPr>
          <w:p w:rsidR="006E797D" w:rsidRPr="00C01F68" w:rsidRDefault="006E797D" w:rsidP="006C5EBB">
            <w:pPr>
              <w:adjustRightInd w:val="0"/>
              <w:snapToGrid w:val="0"/>
              <w:spacing w:line="240" w:lineRule="auto"/>
              <w:rPr>
                <w:rFonts w:cs="新細明體"/>
                <w:b/>
                <w:bCs/>
                <w:color w:val="000000"/>
                <w:kern w:val="0"/>
                <w:sz w:val="24"/>
                <w:szCs w:val="20"/>
              </w:rPr>
            </w:pPr>
          </w:p>
        </w:tc>
        <w:tc>
          <w:tcPr>
            <w:tcW w:w="144" w:type="pct"/>
            <w:tcBorders>
              <w:top w:val="nil"/>
              <w:left w:val="nil"/>
              <w:bottom w:val="nil"/>
              <w:right w:val="single" w:sz="8" w:space="0" w:color="auto"/>
            </w:tcBorders>
            <w:shd w:val="clear" w:color="auto" w:fill="auto"/>
            <w:noWrap/>
            <w:vAlign w:val="center"/>
          </w:tcPr>
          <w:p w:rsidR="006E797D" w:rsidRPr="00C01F68" w:rsidRDefault="006E797D" w:rsidP="006C5EBB">
            <w:pPr>
              <w:adjustRightInd w:val="0"/>
              <w:snapToGrid w:val="0"/>
              <w:spacing w:line="240" w:lineRule="auto"/>
              <w:jc w:val="center"/>
              <w:rPr>
                <w:color w:val="000000"/>
                <w:kern w:val="0"/>
                <w:sz w:val="24"/>
                <w:szCs w:val="20"/>
              </w:rPr>
            </w:pPr>
            <w:r w:rsidRPr="00C01F68">
              <w:rPr>
                <w:color w:val="000000"/>
                <w:kern w:val="0"/>
                <w:sz w:val="24"/>
                <w:szCs w:val="20"/>
              </w:rPr>
              <w:t>1</w:t>
            </w:r>
          </w:p>
        </w:tc>
        <w:tc>
          <w:tcPr>
            <w:tcW w:w="213" w:type="pct"/>
            <w:tcBorders>
              <w:top w:val="nil"/>
              <w:left w:val="nil"/>
              <w:bottom w:val="nil"/>
              <w:right w:val="single" w:sz="8" w:space="0" w:color="auto"/>
            </w:tcBorders>
            <w:shd w:val="clear" w:color="auto" w:fill="auto"/>
            <w:noWrap/>
            <w:vAlign w:val="center"/>
          </w:tcPr>
          <w:p w:rsidR="006E797D" w:rsidRPr="00C01F68" w:rsidRDefault="006E797D" w:rsidP="006C5EBB">
            <w:pPr>
              <w:adjustRightInd w:val="0"/>
              <w:snapToGrid w:val="0"/>
              <w:spacing w:line="240" w:lineRule="auto"/>
              <w:jc w:val="center"/>
              <w:rPr>
                <w:color w:val="000000"/>
                <w:kern w:val="0"/>
                <w:sz w:val="24"/>
                <w:szCs w:val="20"/>
              </w:rPr>
            </w:pPr>
            <w:r w:rsidRPr="00C01F68">
              <w:rPr>
                <w:color w:val="000000"/>
                <w:kern w:val="0"/>
                <w:sz w:val="24"/>
                <w:szCs w:val="20"/>
              </w:rPr>
              <w:t>2</w:t>
            </w:r>
          </w:p>
        </w:tc>
        <w:tc>
          <w:tcPr>
            <w:tcW w:w="167" w:type="pct"/>
            <w:tcBorders>
              <w:top w:val="nil"/>
              <w:left w:val="nil"/>
              <w:bottom w:val="nil"/>
              <w:right w:val="single" w:sz="8" w:space="0" w:color="auto"/>
            </w:tcBorders>
            <w:shd w:val="clear" w:color="auto" w:fill="auto"/>
            <w:noWrap/>
            <w:vAlign w:val="center"/>
          </w:tcPr>
          <w:p w:rsidR="006E797D" w:rsidRPr="00C01F68" w:rsidRDefault="006E797D" w:rsidP="006C5EBB">
            <w:pPr>
              <w:adjustRightInd w:val="0"/>
              <w:snapToGrid w:val="0"/>
              <w:spacing w:line="240" w:lineRule="auto"/>
              <w:jc w:val="center"/>
              <w:rPr>
                <w:color w:val="000000"/>
                <w:kern w:val="0"/>
                <w:sz w:val="24"/>
                <w:szCs w:val="20"/>
              </w:rPr>
            </w:pPr>
            <w:r w:rsidRPr="00C01F68">
              <w:rPr>
                <w:color w:val="000000"/>
                <w:kern w:val="0"/>
                <w:sz w:val="24"/>
                <w:szCs w:val="20"/>
              </w:rPr>
              <w:t>3</w:t>
            </w:r>
          </w:p>
        </w:tc>
        <w:tc>
          <w:tcPr>
            <w:tcW w:w="149" w:type="pct"/>
            <w:tcBorders>
              <w:top w:val="nil"/>
              <w:left w:val="nil"/>
              <w:bottom w:val="nil"/>
              <w:right w:val="single" w:sz="8" w:space="0" w:color="auto"/>
            </w:tcBorders>
            <w:shd w:val="clear" w:color="auto" w:fill="auto"/>
            <w:noWrap/>
            <w:vAlign w:val="center"/>
          </w:tcPr>
          <w:p w:rsidR="006E797D" w:rsidRPr="00C01F68" w:rsidRDefault="006E797D" w:rsidP="006C5EBB">
            <w:pPr>
              <w:adjustRightInd w:val="0"/>
              <w:snapToGrid w:val="0"/>
              <w:spacing w:line="240" w:lineRule="auto"/>
              <w:jc w:val="center"/>
              <w:rPr>
                <w:color w:val="000000"/>
                <w:kern w:val="0"/>
                <w:sz w:val="24"/>
                <w:szCs w:val="20"/>
              </w:rPr>
            </w:pPr>
            <w:r w:rsidRPr="00C01F68">
              <w:rPr>
                <w:color w:val="000000"/>
                <w:kern w:val="0"/>
                <w:sz w:val="24"/>
                <w:szCs w:val="20"/>
              </w:rPr>
              <w:t>4</w:t>
            </w:r>
          </w:p>
        </w:tc>
        <w:tc>
          <w:tcPr>
            <w:tcW w:w="512" w:type="pct"/>
            <w:vMerge/>
            <w:tcBorders>
              <w:top w:val="nil"/>
              <w:left w:val="single" w:sz="8" w:space="0" w:color="auto"/>
              <w:bottom w:val="nil"/>
              <w:right w:val="single" w:sz="8" w:space="0" w:color="auto"/>
            </w:tcBorders>
            <w:vAlign w:val="center"/>
          </w:tcPr>
          <w:p w:rsidR="006E797D" w:rsidRPr="00C01F68" w:rsidRDefault="006E797D" w:rsidP="006C5EBB">
            <w:pPr>
              <w:adjustRightInd w:val="0"/>
              <w:snapToGrid w:val="0"/>
              <w:spacing w:line="240" w:lineRule="auto"/>
              <w:rPr>
                <w:rFonts w:cs="新細明體"/>
                <w:b/>
                <w:bCs/>
                <w:color w:val="000000"/>
                <w:kern w:val="0"/>
                <w:sz w:val="24"/>
                <w:szCs w:val="20"/>
              </w:rPr>
            </w:pPr>
          </w:p>
        </w:tc>
        <w:tc>
          <w:tcPr>
            <w:tcW w:w="267" w:type="pct"/>
            <w:vMerge/>
            <w:tcBorders>
              <w:top w:val="nil"/>
              <w:left w:val="single" w:sz="8" w:space="0" w:color="auto"/>
              <w:bottom w:val="double" w:sz="6" w:space="0" w:color="000000"/>
              <w:right w:val="single" w:sz="8" w:space="0" w:color="auto"/>
            </w:tcBorders>
            <w:vAlign w:val="center"/>
          </w:tcPr>
          <w:p w:rsidR="006E797D" w:rsidRPr="00C01F68" w:rsidRDefault="006E797D" w:rsidP="006C5EBB">
            <w:pPr>
              <w:adjustRightInd w:val="0"/>
              <w:snapToGrid w:val="0"/>
              <w:spacing w:line="240" w:lineRule="auto"/>
              <w:rPr>
                <w:rFonts w:cs="新細明體"/>
                <w:b/>
                <w:bCs/>
                <w:color w:val="000000"/>
                <w:kern w:val="0"/>
                <w:sz w:val="24"/>
                <w:szCs w:val="20"/>
              </w:rPr>
            </w:pPr>
          </w:p>
        </w:tc>
        <w:tc>
          <w:tcPr>
            <w:tcW w:w="398" w:type="pct"/>
            <w:vMerge/>
            <w:tcBorders>
              <w:top w:val="nil"/>
              <w:left w:val="single" w:sz="8" w:space="0" w:color="auto"/>
              <w:bottom w:val="nil"/>
              <w:right w:val="single" w:sz="8" w:space="0" w:color="auto"/>
            </w:tcBorders>
            <w:vAlign w:val="center"/>
          </w:tcPr>
          <w:p w:rsidR="006E797D" w:rsidRPr="00C01F68" w:rsidRDefault="006E797D" w:rsidP="006C5EBB">
            <w:pPr>
              <w:adjustRightInd w:val="0"/>
              <w:snapToGrid w:val="0"/>
              <w:spacing w:line="240" w:lineRule="auto"/>
              <w:rPr>
                <w:rFonts w:cs="新細明體"/>
                <w:b/>
                <w:bCs/>
                <w:color w:val="000000"/>
                <w:kern w:val="0"/>
                <w:sz w:val="24"/>
                <w:szCs w:val="20"/>
              </w:rPr>
            </w:pPr>
          </w:p>
        </w:tc>
        <w:tc>
          <w:tcPr>
            <w:tcW w:w="803" w:type="pct"/>
            <w:vMerge/>
            <w:tcBorders>
              <w:top w:val="nil"/>
              <w:left w:val="nil"/>
              <w:bottom w:val="nil"/>
              <w:right w:val="double" w:sz="6" w:space="0" w:color="auto"/>
            </w:tcBorders>
            <w:vAlign w:val="center"/>
          </w:tcPr>
          <w:p w:rsidR="006E797D" w:rsidRPr="00C01F68" w:rsidRDefault="006E797D" w:rsidP="006C5EBB">
            <w:pPr>
              <w:adjustRightInd w:val="0"/>
              <w:snapToGrid w:val="0"/>
              <w:spacing w:line="240" w:lineRule="auto"/>
              <w:rPr>
                <w:rFonts w:cs="新細明體"/>
                <w:b/>
                <w:bCs/>
                <w:color w:val="000000"/>
                <w:kern w:val="0"/>
                <w:sz w:val="24"/>
                <w:szCs w:val="20"/>
              </w:rPr>
            </w:pPr>
          </w:p>
        </w:tc>
      </w:tr>
      <w:tr w:rsidR="006E797D" w:rsidRPr="00C01F68" w:rsidTr="006C5EBB">
        <w:trPr>
          <w:trHeight w:val="340"/>
        </w:trPr>
        <w:tc>
          <w:tcPr>
            <w:tcW w:w="5000" w:type="pct"/>
            <w:gridSpan w:val="11"/>
            <w:tcBorders>
              <w:top w:val="double" w:sz="6" w:space="0" w:color="auto"/>
              <w:left w:val="double" w:sz="6" w:space="0" w:color="auto"/>
              <w:bottom w:val="double" w:sz="6" w:space="0" w:color="auto"/>
              <w:right w:val="double" w:sz="6" w:space="0" w:color="000000"/>
            </w:tcBorders>
            <w:shd w:val="clear" w:color="auto" w:fill="FF99CC"/>
            <w:noWrap/>
            <w:vAlign w:val="center"/>
          </w:tcPr>
          <w:p w:rsidR="006E797D" w:rsidRPr="00C01F68" w:rsidRDefault="006E797D" w:rsidP="006C5EBB">
            <w:pPr>
              <w:adjustRightInd w:val="0"/>
              <w:snapToGrid w:val="0"/>
              <w:spacing w:line="240" w:lineRule="auto"/>
              <w:rPr>
                <w:rFonts w:cs="新細明體"/>
                <w:b/>
                <w:bCs/>
                <w:color w:val="000000"/>
                <w:kern w:val="0"/>
                <w:sz w:val="24"/>
                <w:szCs w:val="20"/>
              </w:rPr>
            </w:pPr>
            <w:r w:rsidRPr="00C01F68">
              <w:rPr>
                <w:rFonts w:cs="新細明體" w:hint="eastAsia"/>
                <w:b/>
                <w:bCs/>
                <w:color w:val="000000"/>
                <w:kern w:val="0"/>
                <w:sz w:val="24"/>
                <w:szCs w:val="20"/>
              </w:rPr>
              <w:t>選修課程</w:t>
            </w:r>
          </w:p>
        </w:tc>
      </w:tr>
      <w:tr w:rsidR="006E797D" w:rsidRPr="00C01F68" w:rsidTr="006E797D">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sz w:val="24"/>
                <w:szCs w:val="26"/>
              </w:rPr>
            </w:pPr>
            <w:r w:rsidRPr="00126E3E">
              <w:rPr>
                <w:rFonts w:hint="eastAsia"/>
                <w:sz w:val="24"/>
                <w:szCs w:val="26"/>
              </w:rPr>
              <w:t>氣候變遷與森林碳</w:t>
            </w:r>
            <w:proofErr w:type="gramStart"/>
            <w:r w:rsidRPr="00126E3E">
              <w:rPr>
                <w:rFonts w:hint="eastAsia"/>
                <w:sz w:val="24"/>
                <w:szCs w:val="26"/>
              </w:rPr>
              <w:t>管理特論</w:t>
            </w:r>
            <w:proofErr w:type="gramEnd"/>
          </w:p>
        </w:tc>
        <w:tc>
          <w:tcPr>
            <w:tcW w:w="1133" w:type="pct"/>
            <w:tcBorders>
              <w:top w:val="single" w:sz="4" w:space="0" w:color="auto"/>
              <w:left w:val="nil"/>
              <w:bottom w:val="single" w:sz="4" w:space="0" w:color="auto"/>
              <w:right w:val="single" w:sz="4" w:space="0" w:color="auto"/>
            </w:tcBorders>
            <w:shd w:val="clear" w:color="auto" w:fill="FFFFFF" w:themeFill="background1"/>
          </w:tcPr>
          <w:p w:rsidR="006E797D" w:rsidRPr="00C01F68" w:rsidRDefault="006E797D" w:rsidP="006C5EBB">
            <w:pPr>
              <w:adjustRightInd w:val="0"/>
              <w:snapToGrid w:val="0"/>
              <w:spacing w:line="240" w:lineRule="auto"/>
              <w:rPr>
                <w:sz w:val="24"/>
                <w:szCs w:val="26"/>
              </w:rPr>
            </w:pPr>
            <w:r w:rsidRPr="00126E3E">
              <w:rPr>
                <w:sz w:val="24"/>
                <w:szCs w:val="26"/>
              </w:rPr>
              <w:t>Special Topics on Climate Change and Forest Carbon Management</w:t>
            </w:r>
          </w:p>
        </w:tc>
        <w:tc>
          <w:tcPr>
            <w:tcW w:w="23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3</w:t>
            </w:r>
          </w:p>
        </w:tc>
        <w:tc>
          <w:tcPr>
            <w:tcW w:w="512"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6C5EBB">
            <w:pPr>
              <w:adjustRightInd w:val="0"/>
              <w:snapToGrid w:val="0"/>
              <w:spacing w:line="240" w:lineRule="auto"/>
              <w:rPr>
                <w:sz w:val="24"/>
                <w:szCs w:val="26"/>
              </w:rPr>
            </w:pPr>
            <w:r>
              <w:rPr>
                <w:rFonts w:hint="eastAsia"/>
                <w:sz w:val="24"/>
                <w:szCs w:val="26"/>
              </w:rPr>
              <w:t>2-100</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6C5EBB">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6C5EBB">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themeFill="background1"/>
            <w:noWrap/>
            <w:vAlign w:val="center"/>
          </w:tcPr>
          <w:p w:rsidR="006E797D" w:rsidRPr="009C6232" w:rsidRDefault="006E797D" w:rsidP="006C5EBB">
            <w:pPr>
              <w:adjustRightInd w:val="0"/>
              <w:snapToGrid w:val="0"/>
              <w:spacing w:line="240" w:lineRule="auto"/>
              <w:rPr>
                <w:sz w:val="20"/>
                <w:szCs w:val="20"/>
              </w:rPr>
            </w:pPr>
            <w:r w:rsidRPr="00126E3E">
              <w:rPr>
                <w:rFonts w:hint="eastAsia"/>
                <w:sz w:val="20"/>
                <w:szCs w:val="20"/>
              </w:rPr>
              <w:t>11</w:t>
            </w:r>
            <w:r>
              <w:rPr>
                <w:sz w:val="20"/>
                <w:szCs w:val="20"/>
              </w:rPr>
              <w:t>1-1</w:t>
            </w:r>
            <w:r w:rsidRPr="00126E3E">
              <w:rPr>
                <w:rFonts w:hint="eastAsia"/>
                <w:sz w:val="20"/>
                <w:szCs w:val="20"/>
              </w:rPr>
              <w:t>會議新開。</w:t>
            </w:r>
          </w:p>
        </w:tc>
      </w:tr>
      <w:tr w:rsidR="006E797D" w:rsidRPr="00C01F68" w:rsidTr="006E797D">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tcPr>
          <w:p w:rsidR="006E797D" w:rsidRPr="009712FD" w:rsidRDefault="006E797D" w:rsidP="006C5EBB">
            <w:pPr>
              <w:widowControl/>
              <w:adjustRightInd w:val="0"/>
              <w:snapToGrid w:val="0"/>
              <w:spacing w:line="240" w:lineRule="atLeast"/>
              <w:rPr>
                <w:rFonts w:cs="新細明體"/>
                <w:kern w:val="0"/>
              </w:rPr>
            </w:pPr>
            <w:r w:rsidRPr="009712FD">
              <w:rPr>
                <w:rFonts w:cs="新細明體" w:hint="eastAsia"/>
                <w:kern w:val="0"/>
              </w:rPr>
              <w:t>掃瞄</w:t>
            </w:r>
            <w:proofErr w:type="gramStart"/>
            <w:r w:rsidRPr="009712FD">
              <w:rPr>
                <w:rFonts w:cs="新細明體" w:hint="eastAsia"/>
                <w:kern w:val="0"/>
              </w:rPr>
              <w:t>式電顯林</w:t>
            </w:r>
            <w:proofErr w:type="gramEnd"/>
            <w:r w:rsidRPr="009712FD">
              <w:rPr>
                <w:rFonts w:cs="新細明體" w:hint="eastAsia"/>
                <w:kern w:val="0"/>
              </w:rPr>
              <w:t>學應用技術</w:t>
            </w:r>
          </w:p>
        </w:tc>
        <w:tc>
          <w:tcPr>
            <w:tcW w:w="1133" w:type="pct"/>
            <w:tcBorders>
              <w:top w:val="nil"/>
              <w:left w:val="nil"/>
              <w:bottom w:val="single" w:sz="4" w:space="0" w:color="auto"/>
              <w:right w:val="single" w:sz="4" w:space="0" w:color="auto"/>
            </w:tcBorders>
            <w:shd w:val="clear" w:color="auto" w:fill="FFFFFF" w:themeFill="background1"/>
          </w:tcPr>
          <w:p w:rsidR="006E797D" w:rsidRPr="0049098C" w:rsidRDefault="006E797D" w:rsidP="006C5EBB">
            <w:pPr>
              <w:widowControl/>
              <w:adjustRightInd w:val="0"/>
              <w:snapToGrid w:val="0"/>
              <w:spacing w:line="240" w:lineRule="atLeast"/>
              <w:rPr>
                <w:kern w:val="0"/>
                <w:sz w:val="24"/>
              </w:rPr>
            </w:pPr>
            <w:r w:rsidRPr="0049098C">
              <w:rPr>
                <w:kern w:val="0"/>
                <w:sz w:val="24"/>
              </w:rPr>
              <w:t>Application of Electronic Microscopy in Forestry</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jc w:val="center"/>
              <w:rPr>
                <w:kern w:val="0"/>
              </w:rPr>
            </w:pPr>
            <w:r w:rsidRPr="009712FD">
              <w:rPr>
                <w:kern w:val="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jc w:val="center"/>
              <w:rPr>
                <w:kern w:val="0"/>
              </w:rPr>
            </w:pPr>
            <w:r w:rsidRPr="009712FD">
              <w:rPr>
                <w:kern w:val="0"/>
              </w:rPr>
              <w:t>A</w:t>
            </w:r>
            <w:r w:rsidRPr="009712FD">
              <w:rPr>
                <w:rFonts w:hint="eastAsia"/>
                <w:kern w:val="0"/>
              </w:rPr>
              <w:t>B</w:t>
            </w:r>
          </w:p>
        </w:tc>
        <w:tc>
          <w:tcPr>
            <w:tcW w:w="167"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jc w:val="center"/>
              <w:rPr>
                <w:kern w:val="0"/>
              </w:rPr>
            </w:pPr>
            <w:r w:rsidRPr="009712FD">
              <w:rPr>
                <w:kern w:val="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jc w:val="center"/>
              <w:rPr>
                <w:kern w:val="0"/>
              </w:rPr>
            </w:pPr>
            <w:r w:rsidRPr="009712FD">
              <w:rPr>
                <w:kern w:val="0"/>
              </w:rPr>
              <w:t>3</w:t>
            </w:r>
          </w:p>
        </w:tc>
        <w:tc>
          <w:tcPr>
            <w:tcW w:w="512"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rPr>
                <w:kern w:val="0"/>
              </w:rPr>
            </w:pPr>
            <w:r w:rsidRPr="009712FD">
              <w:rPr>
                <w:rFonts w:hint="eastAsia"/>
                <w:kern w:val="0"/>
              </w:rPr>
              <w:t>1-80,2-20</w:t>
            </w:r>
          </w:p>
        </w:tc>
        <w:tc>
          <w:tcPr>
            <w:tcW w:w="267"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jc w:val="center"/>
              <w:rPr>
                <w:kern w:val="0"/>
              </w:rPr>
            </w:pPr>
            <w:proofErr w:type="gramStart"/>
            <w:r>
              <w:rPr>
                <w:kern w:val="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6C5EBB">
            <w:pPr>
              <w:widowControl/>
              <w:adjustRightInd w:val="0"/>
              <w:snapToGrid w:val="0"/>
              <w:spacing w:line="240" w:lineRule="atLeast"/>
              <w:jc w:val="center"/>
              <w:rPr>
                <w:rFonts w:cs="新細明體"/>
                <w:kern w:val="0"/>
              </w:rPr>
            </w:pPr>
            <w:r w:rsidRPr="009712FD">
              <w:rPr>
                <w:rFonts w:cs="新細明體" w:hint="eastAsia"/>
                <w:kern w:val="0"/>
              </w:rPr>
              <w:t>植病</w:t>
            </w:r>
            <w:r>
              <w:rPr>
                <w:rFonts w:cs="新細明體" w:hint="eastAsia"/>
                <w:kern w:val="0"/>
              </w:rPr>
              <w:t>系</w:t>
            </w:r>
          </w:p>
        </w:tc>
        <w:tc>
          <w:tcPr>
            <w:tcW w:w="803" w:type="pct"/>
            <w:tcBorders>
              <w:top w:val="nil"/>
              <w:left w:val="double" w:sz="6" w:space="0" w:color="auto"/>
              <w:bottom w:val="single" w:sz="4" w:space="0" w:color="auto"/>
              <w:right w:val="single" w:sz="4" w:space="0" w:color="auto"/>
            </w:tcBorders>
            <w:shd w:val="clear" w:color="auto" w:fill="FFFFFF" w:themeFill="background1"/>
            <w:noWrap/>
          </w:tcPr>
          <w:p w:rsidR="006E797D" w:rsidRDefault="006E797D" w:rsidP="006C5EBB">
            <w:pPr>
              <w:widowControl/>
              <w:adjustRightInd w:val="0"/>
              <w:snapToGrid w:val="0"/>
              <w:spacing w:line="240" w:lineRule="atLeast"/>
              <w:rPr>
                <w:sz w:val="20"/>
                <w:szCs w:val="20"/>
              </w:rPr>
            </w:pPr>
            <w:r w:rsidRPr="00126E3E">
              <w:rPr>
                <w:rFonts w:hint="eastAsia"/>
                <w:sz w:val="20"/>
                <w:szCs w:val="20"/>
              </w:rPr>
              <w:t>11</w:t>
            </w:r>
            <w:r>
              <w:rPr>
                <w:sz w:val="20"/>
                <w:szCs w:val="20"/>
              </w:rPr>
              <w:t>1-1</w:t>
            </w:r>
            <w:r w:rsidRPr="00126E3E">
              <w:rPr>
                <w:rFonts w:hint="eastAsia"/>
                <w:sz w:val="20"/>
                <w:szCs w:val="20"/>
              </w:rPr>
              <w:t>會議</w:t>
            </w:r>
            <w:r>
              <w:rPr>
                <w:rFonts w:hint="eastAsia"/>
                <w:sz w:val="20"/>
                <w:szCs w:val="20"/>
              </w:rPr>
              <w:t>回復。</w:t>
            </w:r>
          </w:p>
          <w:p w:rsidR="006E797D" w:rsidRPr="009712FD" w:rsidRDefault="006E797D" w:rsidP="006C5EBB">
            <w:pPr>
              <w:widowControl/>
              <w:adjustRightInd w:val="0"/>
              <w:snapToGrid w:val="0"/>
              <w:spacing w:line="240" w:lineRule="atLeast"/>
              <w:rPr>
                <w:rFonts w:cs="新細明體"/>
                <w:kern w:val="0"/>
              </w:rPr>
            </w:pPr>
            <w:r>
              <w:rPr>
                <w:rFonts w:hint="eastAsia"/>
                <w:sz w:val="20"/>
                <w:szCs w:val="20"/>
              </w:rPr>
              <w:t>109-1</w:t>
            </w:r>
            <w:r>
              <w:rPr>
                <w:rFonts w:hint="eastAsia"/>
                <w:sz w:val="20"/>
                <w:szCs w:val="20"/>
              </w:rPr>
              <w:t>會議誤</w:t>
            </w:r>
            <w:proofErr w:type="gramStart"/>
            <w:r>
              <w:rPr>
                <w:rFonts w:hint="eastAsia"/>
                <w:sz w:val="20"/>
                <w:szCs w:val="20"/>
              </w:rPr>
              <w:t>刪</w:t>
            </w:r>
            <w:proofErr w:type="gramEnd"/>
            <w:r>
              <w:rPr>
                <w:rFonts w:hint="eastAsia"/>
                <w:sz w:val="20"/>
                <w:szCs w:val="20"/>
              </w:rPr>
              <w:t>。</w:t>
            </w:r>
          </w:p>
        </w:tc>
      </w:tr>
      <w:tr w:rsidR="006E797D" w:rsidRPr="00C01F68" w:rsidTr="006E797D">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sz w:val="24"/>
                <w:szCs w:val="26"/>
              </w:rPr>
            </w:pPr>
            <w:r w:rsidRPr="00F7497A">
              <w:rPr>
                <w:rFonts w:hint="eastAsia"/>
                <w:szCs w:val="26"/>
              </w:rPr>
              <w:t>森林益康與創新應用</w:t>
            </w:r>
          </w:p>
        </w:tc>
        <w:tc>
          <w:tcPr>
            <w:tcW w:w="1133" w:type="pct"/>
            <w:tcBorders>
              <w:top w:val="single" w:sz="4" w:space="0" w:color="auto"/>
              <w:left w:val="nil"/>
              <w:bottom w:val="single" w:sz="4" w:space="0" w:color="auto"/>
              <w:right w:val="single" w:sz="4" w:space="0" w:color="auto"/>
            </w:tcBorders>
            <w:shd w:val="clear" w:color="auto" w:fill="FFFFFF" w:themeFill="background1"/>
          </w:tcPr>
          <w:p w:rsidR="006E797D" w:rsidRPr="00C01F68" w:rsidRDefault="006E797D" w:rsidP="006C5EBB">
            <w:pPr>
              <w:adjustRightInd w:val="0"/>
              <w:snapToGrid w:val="0"/>
              <w:spacing w:line="240" w:lineRule="auto"/>
              <w:rPr>
                <w:sz w:val="24"/>
                <w:szCs w:val="26"/>
              </w:rPr>
            </w:pPr>
            <w:r w:rsidRPr="00F7497A">
              <w:rPr>
                <w:rFonts w:hint="eastAsia"/>
                <w:sz w:val="22"/>
                <w:szCs w:val="22"/>
              </w:rPr>
              <w:t>Fo</w:t>
            </w:r>
            <w:r w:rsidRPr="00F7497A">
              <w:rPr>
                <w:sz w:val="22"/>
                <w:szCs w:val="22"/>
              </w:rPr>
              <w:t>rest Benefits and Innovation Application</w:t>
            </w:r>
          </w:p>
        </w:tc>
        <w:tc>
          <w:tcPr>
            <w:tcW w:w="23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Pr>
                <w:rFonts w:hint="eastAsia"/>
                <w:sz w:val="24"/>
                <w:szCs w:val="26"/>
              </w:rPr>
              <w:t>2</w:t>
            </w:r>
          </w:p>
        </w:tc>
        <w:tc>
          <w:tcPr>
            <w:tcW w:w="512"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6C5EBB">
            <w:pPr>
              <w:adjustRightInd w:val="0"/>
              <w:snapToGrid w:val="0"/>
              <w:spacing w:line="240" w:lineRule="auto"/>
              <w:rPr>
                <w:sz w:val="24"/>
                <w:szCs w:val="26"/>
              </w:rPr>
            </w:pPr>
            <w:r>
              <w:rPr>
                <w:rFonts w:hint="eastAsia"/>
                <w:sz w:val="24"/>
                <w:szCs w:val="26"/>
              </w:rPr>
              <w:t>1</w:t>
            </w:r>
            <w:r>
              <w:rPr>
                <w:sz w:val="24"/>
                <w:szCs w:val="26"/>
              </w:rPr>
              <w:t>-40,2-40</w:t>
            </w:r>
            <w:r>
              <w:rPr>
                <w:rFonts w:hint="eastAsia"/>
                <w:sz w:val="24"/>
                <w:szCs w:val="26"/>
              </w:rPr>
              <w:t>,3-20</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6C5EBB">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6C5EBB">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themeFill="background1"/>
            <w:noWrap/>
            <w:vAlign w:val="center"/>
          </w:tcPr>
          <w:p w:rsidR="006E797D" w:rsidRDefault="006E797D" w:rsidP="006C5EBB">
            <w:pPr>
              <w:adjustRightInd w:val="0"/>
              <w:snapToGrid w:val="0"/>
              <w:spacing w:line="240" w:lineRule="auto"/>
              <w:rPr>
                <w:sz w:val="16"/>
                <w:szCs w:val="16"/>
              </w:rPr>
            </w:pPr>
            <w:r>
              <w:rPr>
                <w:rFonts w:hint="eastAsia"/>
                <w:sz w:val="16"/>
                <w:szCs w:val="16"/>
              </w:rPr>
              <w:t>11</w:t>
            </w:r>
            <w:r>
              <w:rPr>
                <w:sz w:val="16"/>
                <w:szCs w:val="16"/>
              </w:rPr>
              <w:t>0-4</w:t>
            </w:r>
            <w:proofErr w:type="gramStart"/>
            <w:r>
              <w:rPr>
                <w:sz w:val="16"/>
                <w:szCs w:val="16"/>
              </w:rPr>
              <w:t>改遠距</w:t>
            </w:r>
            <w:proofErr w:type="gramEnd"/>
            <w:r>
              <w:rPr>
                <w:rFonts w:hint="eastAsia"/>
                <w:sz w:val="16"/>
                <w:szCs w:val="16"/>
              </w:rPr>
              <w:t>。</w:t>
            </w:r>
          </w:p>
          <w:p w:rsidR="006E797D" w:rsidRPr="009C6232" w:rsidRDefault="006E797D" w:rsidP="006C5EBB">
            <w:pPr>
              <w:adjustRightInd w:val="0"/>
              <w:snapToGrid w:val="0"/>
              <w:spacing w:line="240" w:lineRule="auto"/>
              <w:rPr>
                <w:sz w:val="20"/>
                <w:szCs w:val="20"/>
              </w:rPr>
            </w:pPr>
            <w:r>
              <w:rPr>
                <w:rFonts w:hint="eastAsia"/>
                <w:sz w:val="16"/>
                <w:szCs w:val="16"/>
              </w:rPr>
              <w:t>1</w:t>
            </w:r>
            <w:r>
              <w:rPr>
                <w:sz w:val="16"/>
                <w:szCs w:val="16"/>
              </w:rPr>
              <w:t>10-3</w:t>
            </w:r>
            <w:r>
              <w:rPr>
                <w:sz w:val="16"/>
                <w:szCs w:val="16"/>
              </w:rPr>
              <w:t>會議新開</w:t>
            </w:r>
            <w:r>
              <w:rPr>
                <w:rFonts w:hint="eastAsia"/>
                <w:sz w:val="16"/>
                <w:szCs w:val="16"/>
              </w:rPr>
              <w:t>。</w:t>
            </w:r>
            <w:proofErr w:type="gramStart"/>
            <w:r>
              <w:rPr>
                <w:rFonts w:hint="eastAsia"/>
                <w:sz w:val="16"/>
                <w:szCs w:val="16"/>
              </w:rPr>
              <w:t>學碩合</w:t>
            </w:r>
            <w:proofErr w:type="gramEnd"/>
            <w:r>
              <w:rPr>
                <w:rFonts w:hint="eastAsia"/>
                <w:sz w:val="16"/>
                <w:szCs w:val="16"/>
              </w:rPr>
              <w:t>開</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sz w:val="24"/>
                <w:szCs w:val="26"/>
              </w:rPr>
            </w:pPr>
            <w:r w:rsidRPr="00C01F68">
              <w:rPr>
                <w:sz w:val="24"/>
                <w:szCs w:val="26"/>
              </w:rPr>
              <w:t>基因體學概論</w:t>
            </w:r>
          </w:p>
        </w:tc>
        <w:tc>
          <w:tcPr>
            <w:tcW w:w="1133" w:type="pct"/>
            <w:tcBorders>
              <w:top w:val="single" w:sz="4" w:space="0" w:color="auto"/>
              <w:left w:val="nil"/>
              <w:bottom w:val="single" w:sz="4" w:space="0" w:color="auto"/>
              <w:right w:val="single" w:sz="4" w:space="0" w:color="auto"/>
            </w:tcBorders>
            <w:shd w:val="clear" w:color="auto" w:fill="FFFFFF" w:themeFill="background1"/>
          </w:tcPr>
          <w:p w:rsidR="006E797D" w:rsidRPr="00C01F68" w:rsidRDefault="006E797D" w:rsidP="006C5EBB">
            <w:pPr>
              <w:adjustRightInd w:val="0"/>
              <w:snapToGrid w:val="0"/>
              <w:spacing w:line="240" w:lineRule="auto"/>
              <w:rPr>
                <w:sz w:val="24"/>
                <w:szCs w:val="26"/>
              </w:rPr>
            </w:pPr>
            <w:r w:rsidRPr="00C01F68">
              <w:rPr>
                <w:sz w:val="24"/>
                <w:szCs w:val="26"/>
              </w:rPr>
              <w:t>Introduction of Genomics</w:t>
            </w:r>
          </w:p>
        </w:tc>
        <w:tc>
          <w:tcPr>
            <w:tcW w:w="23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sidRPr="00C01F68">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sidRPr="00C01F68">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sidRPr="00C01F68">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r w:rsidRPr="00C01F68">
              <w:rPr>
                <w:rFonts w:hint="eastAsia"/>
                <w:sz w:val="24"/>
                <w:szCs w:val="26"/>
              </w:rPr>
              <w:t>3</w:t>
            </w:r>
          </w:p>
        </w:tc>
        <w:tc>
          <w:tcPr>
            <w:tcW w:w="512"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sz w:val="24"/>
                <w:szCs w:val="26"/>
              </w:rPr>
            </w:pPr>
            <w:r>
              <w:rPr>
                <w:rFonts w:hint="eastAsia"/>
                <w:sz w:val="24"/>
                <w:szCs w:val="26"/>
              </w:rPr>
              <w:t>3-100</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themeFill="background1"/>
            <w:noWrap/>
            <w:vAlign w:val="center"/>
          </w:tcPr>
          <w:p w:rsidR="006E797D" w:rsidRPr="00C01F68" w:rsidRDefault="006E797D" w:rsidP="006C5EBB">
            <w:pPr>
              <w:adjustRightInd w:val="0"/>
              <w:snapToGrid w:val="0"/>
              <w:spacing w:line="240" w:lineRule="auto"/>
              <w:rPr>
                <w:sz w:val="20"/>
                <w:szCs w:val="20"/>
              </w:rPr>
            </w:pPr>
            <w:r w:rsidRPr="009C6232">
              <w:rPr>
                <w:rFonts w:hint="eastAsia"/>
                <w:sz w:val="20"/>
                <w:szCs w:val="20"/>
              </w:rPr>
              <w:t>110-1</w:t>
            </w:r>
            <w:r w:rsidRPr="009C6232">
              <w:rPr>
                <w:rFonts w:hint="eastAsia"/>
                <w:sz w:val="20"/>
                <w:szCs w:val="20"/>
              </w:rPr>
              <w:t>新開</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木構造環境設計</w:t>
            </w:r>
            <w:proofErr w:type="gramStart"/>
            <w:r w:rsidRPr="00C01F68">
              <w:rPr>
                <w:rFonts w:hint="eastAsia"/>
                <w:sz w:val="24"/>
                <w:szCs w:val="26"/>
              </w:rPr>
              <w:t>學特論</w:t>
            </w:r>
            <w:proofErr w:type="gramEnd"/>
          </w:p>
        </w:tc>
        <w:tc>
          <w:tcPr>
            <w:tcW w:w="1133" w:type="pct"/>
            <w:tcBorders>
              <w:top w:val="single" w:sz="4" w:space="0" w:color="auto"/>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2"/>
                <w:szCs w:val="22"/>
              </w:rPr>
            </w:pPr>
            <w:r w:rsidRPr="00C01F68">
              <w:rPr>
                <w:sz w:val="22"/>
                <w:szCs w:val="22"/>
              </w:rPr>
              <w:t xml:space="preserve">Special Topics in Environmental </w:t>
            </w:r>
            <w:r w:rsidRPr="00C01F68">
              <w:rPr>
                <w:rFonts w:hint="eastAsia"/>
                <w:sz w:val="22"/>
                <w:szCs w:val="22"/>
              </w:rPr>
              <w:t>Design</w:t>
            </w:r>
            <w:r w:rsidRPr="00C01F68">
              <w:rPr>
                <w:sz w:val="22"/>
                <w:szCs w:val="22"/>
              </w:rPr>
              <w:t xml:space="preserve"> for</w:t>
            </w:r>
            <w:r w:rsidRPr="00C01F68">
              <w:rPr>
                <w:rFonts w:hint="eastAsia"/>
                <w:sz w:val="22"/>
                <w:szCs w:val="22"/>
              </w:rPr>
              <w:t xml:space="preserve"> Wood Construction</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3-100</w:t>
            </w:r>
          </w:p>
        </w:tc>
        <w:tc>
          <w:tcPr>
            <w:tcW w:w="2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sz w:val="24"/>
                <w:szCs w:val="26"/>
              </w:rPr>
            </w:pPr>
            <w:proofErr w:type="gramStart"/>
            <w:r w:rsidRPr="00C01F68">
              <w:rPr>
                <w:rFonts w:hint="eastAsia"/>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6E797D" w:rsidRPr="00C01F68" w:rsidRDefault="006E797D" w:rsidP="006C5EBB">
            <w:pPr>
              <w:adjustRightInd w:val="0"/>
              <w:snapToGrid w:val="0"/>
              <w:spacing w:line="240" w:lineRule="auto"/>
              <w:jc w:val="left"/>
              <w:rPr>
                <w:sz w:val="20"/>
                <w:szCs w:val="20"/>
              </w:rPr>
            </w:pPr>
            <w:r w:rsidRPr="00C01F68">
              <w:rPr>
                <w:rFonts w:hint="eastAsia"/>
                <w:sz w:val="20"/>
                <w:szCs w:val="20"/>
              </w:rPr>
              <w:t>107-2</w:t>
            </w:r>
            <w:r w:rsidRPr="00C01F68">
              <w:rPr>
                <w:rFonts w:hint="eastAsia"/>
                <w:sz w:val="20"/>
                <w:szCs w:val="20"/>
              </w:rPr>
              <w:t>新開</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森林保育文獻</w:t>
            </w:r>
            <w:proofErr w:type="gramStart"/>
            <w:r w:rsidRPr="00C01F68">
              <w:rPr>
                <w:rFonts w:hint="eastAsia"/>
                <w:sz w:val="24"/>
                <w:szCs w:val="26"/>
              </w:rPr>
              <w:t>研</w:t>
            </w:r>
            <w:proofErr w:type="gramEnd"/>
            <w:r w:rsidRPr="00C01F68">
              <w:rPr>
                <w:rFonts w:hint="eastAsia"/>
                <w:sz w:val="24"/>
                <w:szCs w:val="26"/>
              </w:rPr>
              <w:t>讀</w:t>
            </w:r>
          </w:p>
        </w:tc>
        <w:tc>
          <w:tcPr>
            <w:tcW w:w="1133" w:type="pct"/>
            <w:tcBorders>
              <w:top w:val="single" w:sz="4" w:space="0" w:color="auto"/>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sz w:val="24"/>
                <w:szCs w:val="26"/>
              </w:rPr>
            </w:pPr>
            <w:r w:rsidRPr="00C01F68">
              <w:rPr>
                <w:sz w:val="24"/>
                <w:szCs w:val="26"/>
              </w:rPr>
              <w:t>Review of Literature</w:t>
            </w:r>
            <w:r w:rsidRPr="00C01F68">
              <w:rPr>
                <w:rFonts w:hint="eastAsia"/>
                <w:sz w:val="24"/>
                <w:szCs w:val="26"/>
              </w:rPr>
              <w:t xml:space="preserve"> i</w:t>
            </w:r>
            <w:r w:rsidRPr="00C01F68">
              <w:rPr>
                <w:sz w:val="24"/>
                <w:szCs w:val="26"/>
              </w:rPr>
              <w:t>n Forest Conservation</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1-80,2-20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sz w:val="24"/>
                <w:szCs w:val="26"/>
              </w:rPr>
            </w:pPr>
            <w:r w:rsidRPr="00C01F68">
              <w:rPr>
                <w:rFonts w:hint="eastAsia"/>
                <w:sz w:val="24"/>
                <w:szCs w:val="26"/>
              </w:rPr>
              <w:t>二</w:t>
            </w:r>
          </w:p>
        </w:tc>
        <w:tc>
          <w:tcPr>
            <w:tcW w:w="398"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6C5EBB">
            <w:pPr>
              <w:adjustRightInd w:val="0"/>
              <w:snapToGrid w:val="0"/>
              <w:spacing w:line="240" w:lineRule="auto"/>
              <w:jc w:val="left"/>
              <w:rPr>
                <w:sz w:val="20"/>
                <w:szCs w:val="20"/>
              </w:rPr>
            </w:pPr>
            <w:r w:rsidRPr="00C01F68">
              <w:rPr>
                <w:rFonts w:hint="eastAsia"/>
                <w:sz w:val="20"/>
                <w:szCs w:val="20"/>
              </w:rPr>
              <w:t>107-1</w:t>
            </w:r>
            <w:r w:rsidRPr="00C01F68">
              <w:rPr>
                <w:rFonts w:hint="eastAsia"/>
                <w:sz w:val="20"/>
                <w:szCs w:val="20"/>
              </w:rPr>
              <w:t>新開</w:t>
            </w:r>
          </w:p>
        </w:tc>
      </w:tr>
      <w:tr w:rsidR="006E797D" w:rsidRPr="00C01F68" w:rsidTr="006E797D">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C5E0B3" w:themeFill="accent6" w:themeFillTint="66"/>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森林資源研究方法與論文寫作</w:t>
            </w:r>
          </w:p>
        </w:tc>
        <w:tc>
          <w:tcPr>
            <w:tcW w:w="1133" w:type="pct"/>
            <w:tcBorders>
              <w:top w:val="single" w:sz="4" w:space="0" w:color="auto"/>
              <w:left w:val="nil"/>
              <w:bottom w:val="single" w:sz="4" w:space="0" w:color="auto"/>
              <w:right w:val="single" w:sz="4" w:space="0" w:color="auto"/>
            </w:tcBorders>
            <w:shd w:val="clear" w:color="auto" w:fill="C5E0B3" w:themeFill="accent6" w:themeFillTint="66"/>
          </w:tcPr>
          <w:p w:rsidR="006E797D" w:rsidRPr="00AA2EEB" w:rsidRDefault="006E797D" w:rsidP="00AA2EEB">
            <w:pPr>
              <w:adjustRightInd w:val="0"/>
              <w:snapToGrid w:val="0"/>
              <w:spacing w:line="240" w:lineRule="auto"/>
              <w:rPr>
                <w:sz w:val="18"/>
                <w:szCs w:val="18"/>
              </w:rPr>
            </w:pPr>
            <w:r w:rsidRPr="00AA2EEB">
              <w:rPr>
                <w:kern w:val="0"/>
                <w:sz w:val="18"/>
                <w:szCs w:val="18"/>
              </w:rPr>
              <w:t>Principle</w:t>
            </w:r>
            <w:r w:rsidRPr="00AA2EEB">
              <w:rPr>
                <w:rFonts w:hint="eastAsia"/>
                <w:kern w:val="0"/>
                <w:sz w:val="18"/>
                <w:szCs w:val="18"/>
              </w:rPr>
              <w:t xml:space="preserve"> of </w:t>
            </w:r>
            <w:r w:rsidR="00AA2EEB" w:rsidRPr="00AA2EEB">
              <w:rPr>
                <w:kern w:val="0"/>
                <w:sz w:val="18"/>
                <w:szCs w:val="18"/>
              </w:rPr>
              <w:t>R</w:t>
            </w:r>
            <w:r w:rsidRPr="00AA2EEB">
              <w:rPr>
                <w:kern w:val="0"/>
                <w:sz w:val="18"/>
                <w:szCs w:val="18"/>
              </w:rPr>
              <w:t xml:space="preserve">esearch </w:t>
            </w:r>
            <w:r w:rsidRPr="00AA2EEB">
              <w:rPr>
                <w:rFonts w:hint="eastAsia"/>
                <w:kern w:val="0"/>
                <w:sz w:val="18"/>
                <w:szCs w:val="18"/>
              </w:rPr>
              <w:t xml:space="preserve">in </w:t>
            </w:r>
            <w:r w:rsidR="00AA2EEB" w:rsidRPr="00AA2EEB">
              <w:rPr>
                <w:kern w:val="0"/>
                <w:sz w:val="18"/>
                <w:szCs w:val="18"/>
              </w:rPr>
              <w:t>F</w:t>
            </w:r>
            <w:r w:rsidRPr="00AA2EEB">
              <w:rPr>
                <w:rFonts w:hint="eastAsia"/>
                <w:kern w:val="0"/>
                <w:sz w:val="18"/>
                <w:szCs w:val="18"/>
              </w:rPr>
              <w:t xml:space="preserve">orest </w:t>
            </w:r>
            <w:r w:rsidR="00AA2EEB" w:rsidRPr="00AA2EEB">
              <w:rPr>
                <w:kern w:val="0"/>
                <w:sz w:val="18"/>
                <w:szCs w:val="18"/>
              </w:rPr>
              <w:t>R</w:t>
            </w:r>
            <w:r w:rsidRPr="00AA2EEB">
              <w:rPr>
                <w:rFonts w:hint="eastAsia"/>
                <w:kern w:val="0"/>
                <w:sz w:val="18"/>
                <w:szCs w:val="18"/>
              </w:rPr>
              <w:t xml:space="preserve">esources </w:t>
            </w:r>
            <w:r w:rsidRPr="00AA2EEB">
              <w:rPr>
                <w:kern w:val="0"/>
                <w:sz w:val="18"/>
                <w:szCs w:val="18"/>
              </w:rPr>
              <w:t xml:space="preserve">and </w:t>
            </w:r>
            <w:r w:rsidR="00AA2EEB" w:rsidRPr="00AA2EEB">
              <w:rPr>
                <w:kern w:val="0"/>
                <w:sz w:val="18"/>
                <w:szCs w:val="18"/>
              </w:rPr>
              <w:t>S</w:t>
            </w:r>
            <w:r w:rsidRPr="00AA2EEB">
              <w:rPr>
                <w:kern w:val="0"/>
                <w:sz w:val="18"/>
                <w:szCs w:val="18"/>
              </w:rPr>
              <w:t xml:space="preserve">cientific </w:t>
            </w:r>
            <w:r w:rsidR="00AA2EEB" w:rsidRPr="00AA2EEB">
              <w:rPr>
                <w:kern w:val="0"/>
                <w:sz w:val="18"/>
                <w:szCs w:val="18"/>
              </w:rPr>
              <w:t>W</w:t>
            </w:r>
            <w:r w:rsidRPr="00AA2EEB">
              <w:rPr>
                <w:kern w:val="0"/>
                <w:sz w:val="18"/>
                <w:szCs w:val="18"/>
              </w:rPr>
              <w:t>riting</w:t>
            </w:r>
          </w:p>
        </w:tc>
        <w:tc>
          <w:tcPr>
            <w:tcW w:w="231" w:type="pct"/>
            <w:gridSpan w:val="2"/>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6C5EBB">
            <w:pPr>
              <w:adjustRightInd w:val="0"/>
              <w:snapToGrid w:val="0"/>
              <w:spacing w:line="240" w:lineRule="auto"/>
              <w:jc w:val="center"/>
              <w:rPr>
                <w:sz w:val="24"/>
                <w:szCs w:val="26"/>
              </w:rPr>
            </w:pPr>
            <w:r w:rsidRPr="00C01F68">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6C5EBB">
            <w:pPr>
              <w:adjustRightInd w:val="0"/>
              <w:snapToGrid w:val="0"/>
              <w:spacing w:line="240" w:lineRule="auto"/>
              <w:jc w:val="center"/>
              <w:rPr>
                <w:sz w:val="24"/>
                <w:szCs w:val="26"/>
              </w:rPr>
            </w:pPr>
            <w:r w:rsidRPr="00C01F68">
              <w:rPr>
                <w:sz w:val="24"/>
                <w:szCs w:val="26"/>
              </w:rPr>
              <w:t>A</w:t>
            </w:r>
          </w:p>
        </w:tc>
        <w:tc>
          <w:tcPr>
            <w:tcW w:w="167"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6C5EBB">
            <w:pPr>
              <w:adjustRightInd w:val="0"/>
              <w:snapToGrid w:val="0"/>
              <w:spacing w:line="240" w:lineRule="auto"/>
              <w:jc w:val="center"/>
              <w:rPr>
                <w:sz w:val="24"/>
                <w:szCs w:val="26"/>
              </w:rPr>
            </w:pPr>
            <w:r w:rsidRPr="00C01F68">
              <w:rPr>
                <w:sz w:val="24"/>
                <w:szCs w:val="26"/>
              </w:rPr>
              <w:t>S</w:t>
            </w:r>
          </w:p>
        </w:tc>
        <w:tc>
          <w:tcPr>
            <w:tcW w:w="149"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B62EE5" w:rsidP="006C5EBB">
            <w:pPr>
              <w:adjustRightInd w:val="0"/>
              <w:snapToGrid w:val="0"/>
              <w:spacing w:line="240" w:lineRule="auto"/>
              <w:jc w:val="center"/>
              <w:rPr>
                <w:sz w:val="24"/>
                <w:szCs w:val="26"/>
              </w:rPr>
            </w:pPr>
            <w:r>
              <w:rPr>
                <w:rFonts w:hint="eastAsia"/>
                <w:sz w:val="24"/>
                <w:szCs w:val="26"/>
              </w:rPr>
              <w:t>2</w:t>
            </w:r>
          </w:p>
        </w:tc>
        <w:tc>
          <w:tcPr>
            <w:tcW w:w="512"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6E797D">
            <w:pPr>
              <w:adjustRightInd w:val="0"/>
              <w:snapToGrid w:val="0"/>
              <w:spacing w:line="240" w:lineRule="auto"/>
              <w:rPr>
                <w:sz w:val="24"/>
                <w:szCs w:val="26"/>
              </w:rPr>
            </w:pPr>
            <w:r w:rsidRPr="00C01F68">
              <w:rPr>
                <w:rFonts w:hint="eastAsia"/>
                <w:sz w:val="24"/>
                <w:szCs w:val="26"/>
              </w:rPr>
              <w:t>1-</w:t>
            </w:r>
            <w:r>
              <w:rPr>
                <w:sz w:val="24"/>
                <w:szCs w:val="26"/>
              </w:rPr>
              <w:t>60</w:t>
            </w:r>
            <w:r w:rsidRPr="00C01F68">
              <w:rPr>
                <w:rFonts w:hint="eastAsia"/>
                <w:sz w:val="24"/>
                <w:szCs w:val="26"/>
              </w:rPr>
              <w:t>,2-</w:t>
            </w:r>
            <w:r>
              <w:rPr>
                <w:sz w:val="24"/>
                <w:szCs w:val="26"/>
              </w:rPr>
              <w:t>20,3-20</w:t>
            </w:r>
          </w:p>
        </w:tc>
        <w:tc>
          <w:tcPr>
            <w:tcW w:w="267"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2D7813" w:rsidRDefault="002D7813" w:rsidP="006C5EBB">
            <w:pPr>
              <w:adjustRightInd w:val="0"/>
              <w:snapToGrid w:val="0"/>
              <w:spacing w:line="240" w:lineRule="auto"/>
              <w:jc w:val="center"/>
              <w:rPr>
                <w:sz w:val="22"/>
                <w:szCs w:val="22"/>
              </w:rPr>
            </w:pPr>
            <w:r w:rsidRPr="002D7813">
              <w:rPr>
                <w:sz w:val="22"/>
                <w:szCs w:val="22"/>
              </w:rPr>
              <w:t>大四或碩</w:t>
            </w:r>
            <w:proofErr w:type="gramStart"/>
            <w:r w:rsidRPr="002D7813">
              <w:rPr>
                <w:sz w:val="22"/>
                <w:szCs w:val="22"/>
              </w:rPr>
              <w:t>一</w:t>
            </w:r>
            <w:proofErr w:type="gramEnd"/>
          </w:p>
        </w:tc>
        <w:tc>
          <w:tcPr>
            <w:tcW w:w="398"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C5E0B3" w:themeFill="accent6" w:themeFillTint="66"/>
            <w:noWrap/>
            <w:vAlign w:val="center"/>
          </w:tcPr>
          <w:p w:rsidR="006E797D" w:rsidRDefault="006E797D" w:rsidP="006C5EBB">
            <w:pPr>
              <w:adjustRightInd w:val="0"/>
              <w:snapToGrid w:val="0"/>
              <w:spacing w:line="240" w:lineRule="auto"/>
              <w:jc w:val="left"/>
              <w:rPr>
                <w:sz w:val="20"/>
                <w:szCs w:val="20"/>
              </w:rPr>
            </w:pPr>
            <w:r w:rsidRPr="00C01F68">
              <w:rPr>
                <w:rFonts w:hint="eastAsia"/>
                <w:sz w:val="20"/>
                <w:szCs w:val="20"/>
              </w:rPr>
              <w:t>106-2</w:t>
            </w:r>
            <w:r w:rsidRPr="00C01F68">
              <w:rPr>
                <w:rFonts w:hint="eastAsia"/>
                <w:sz w:val="20"/>
                <w:szCs w:val="20"/>
              </w:rPr>
              <w:t>新開</w:t>
            </w:r>
            <w:r>
              <w:rPr>
                <w:rFonts w:hint="eastAsia"/>
                <w:sz w:val="20"/>
                <w:szCs w:val="20"/>
              </w:rPr>
              <w:t>。</w:t>
            </w:r>
          </w:p>
          <w:p w:rsidR="006E797D" w:rsidRDefault="006E797D" w:rsidP="006C5EBB">
            <w:pPr>
              <w:adjustRightInd w:val="0"/>
              <w:snapToGrid w:val="0"/>
              <w:spacing w:line="240" w:lineRule="auto"/>
              <w:jc w:val="left"/>
              <w:rPr>
                <w:sz w:val="20"/>
                <w:szCs w:val="20"/>
              </w:rPr>
            </w:pPr>
            <w:r>
              <w:rPr>
                <w:rFonts w:hint="eastAsia"/>
                <w:sz w:val="20"/>
                <w:szCs w:val="20"/>
              </w:rPr>
              <w:t>111-5</w:t>
            </w:r>
            <w:r>
              <w:rPr>
                <w:rFonts w:hint="eastAsia"/>
                <w:sz w:val="20"/>
                <w:szCs w:val="20"/>
              </w:rPr>
              <w:t>會議，改</w:t>
            </w:r>
            <w:proofErr w:type="gramStart"/>
            <w:r>
              <w:rPr>
                <w:rFonts w:hint="eastAsia"/>
                <w:sz w:val="20"/>
                <w:szCs w:val="20"/>
              </w:rPr>
              <w:t>學碩合</w:t>
            </w:r>
            <w:proofErr w:type="gramEnd"/>
            <w:r>
              <w:rPr>
                <w:rFonts w:hint="eastAsia"/>
                <w:sz w:val="20"/>
                <w:szCs w:val="20"/>
              </w:rPr>
              <w:t>開</w:t>
            </w:r>
          </w:p>
          <w:p w:rsidR="00B62EE5" w:rsidRPr="00C01F68" w:rsidRDefault="00B62EE5" w:rsidP="006C5EBB">
            <w:pPr>
              <w:adjustRightInd w:val="0"/>
              <w:snapToGrid w:val="0"/>
              <w:spacing w:line="240" w:lineRule="auto"/>
              <w:jc w:val="left"/>
              <w:rPr>
                <w:sz w:val="20"/>
                <w:szCs w:val="20"/>
              </w:rPr>
            </w:pPr>
            <w:r>
              <w:rPr>
                <w:rFonts w:hint="eastAsia"/>
                <w:sz w:val="20"/>
                <w:szCs w:val="20"/>
              </w:rPr>
              <w:t>112-2</w:t>
            </w:r>
            <w:r>
              <w:rPr>
                <w:rFonts w:hint="eastAsia"/>
                <w:sz w:val="20"/>
                <w:szCs w:val="20"/>
              </w:rPr>
              <w:t>會議，改</w:t>
            </w:r>
            <w:r>
              <w:rPr>
                <w:rFonts w:hint="eastAsia"/>
                <w:sz w:val="20"/>
                <w:szCs w:val="20"/>
              </w:rPr>
              <w:t>2</w:t>
            </w:r>
            <w:r>
              <w:rPr>
                <w:rFonts w:hint="eastAsia"/>
                <w:sz w:val="20"/>
                <w:szCs w:val="20"/>
              </w:rPr>
              <w:t>學分</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sz w:val="24"/>
                <w:szCs w:val="26"/>
              </w:rPr>
            </w:pPr>
            <w:r w:rsidRPr="00C01F68">
              <w:rPr>
                <w:sz w:val="24"/>
                <w:szCs w:val="26"/>
              </w:rPr>
              <w:t>木質</w:t>
            </w:r>
            <w:r w:rsidRPr="00C01F68">
              <w:rPr>
                <w:rFonts w:hint="eastAsia"/>
                <w:sz w:val="24"/>
                <w:szCs w:val="26"/>
              </w:rPr>
              <w:t>結構</w:t>
            </w:r>
            <w:proofErr w:type="gramStart"/>
            <w:r w:rsidRPr="00C01F68">
              <w:rPr>
                <w:rFonts w:hint="eastAsia"/>
                <w:sz w:val="24"/>
                <w:szCs w:val="26"/>
              </w:rPr>
              <w:t>設計特論</w:t>
            </w:r>
            <w:proofErr w:type="gramEnd"/>
          </w:p>
        </w:tc>
        <w:tc>
          <w:tcPr>
            <w:tcW w:w="1133" w:type="pct"/>
            <w:tcBorders>
              <w:top w:val="single" w:sz="4" w:space="0" w:color="auto"/>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kern w:val="0"/>
                <w:sz w:val="24"/>
                <w:szCs w:val="20"/>
              </w:rPr>
            </w:pPr>
            <w:r w:rsidRPr="00C01F68">
              <w:rPr>
                <w:sz w:val="24"/>
                <w:szCs w:val="26"/>
              </w:rPr>
              <w:t>Special Topics in</w:t>
            </w:r>
            <w:r w:rsidRPr="00C01F68">
              <w:rPr>
                <w:rFonts w:hint="eastAsia"/>
                <w:sz w:val="24"/>
                <w:szCs w:val="26"/>
              </w:rPr>
              <w:t xml:space="preserve"> Wood </w:t>
            </w:r>
            <w:r w:rsidRPr="00C01F68">
              <w:rPr>
                <w:sz w:val="24"/>
                <w:szCs w:val="26"/>
              </w:rPr>
              <w:t>Construction Design</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104-2</w:t>
            </w:r>
            <w:r w:rsidRPr="00C01F68">
              <w:rPr>
                <w:rFonts w:cs="新細明體" w:hint="eastAsia"/>
                <w:kern w:val="0"/>
                <w:sz w:val="20"/>
                <w:szCs w:val="20"/>
              </w:rPr>
              <w:t>新開</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sz w:val="24"/>
                <w:szCs w:val="26"/>
              </w:rPr>
            </w:pPr>
            <w:r w:rsidRPr="00C01F68">
              <w:rPr>
                <w:rFonts w:hint="eastAsia"/>
                <w:sz w:val="24"/>
                <w:szCs w:val="26"/>
              </w:rPr>
              <w:t>生質能源技術</w:t>
            </w:r>
          </w:p>
        </w:tc>
        <w:tc>
          <w:tcPr>
            <w:tcW w:w="1133" w:type="pct"/>
            <w:tcBorders>
              <w:top w:val="single" w:sz="4" w:space="0" w:color="auto"/>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kern w:val="0"/>
                <w:sz w:val="24"/>
                <w:szCs w:val="20"/>
              </w:rPr>
            </w:pPr>
            <w:r w:rsidRPr="00C01F68">
              <w:rPr>
                <w:rFonts w:hint="eastAsia"/>
                <w:sz w:val="24"/>
                <w:szCs w:val="26"/>
              </w:rPr>
              <w:t>Bioenergy Technology</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6-100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104-2</w:t>
            </w:r>
            <w:r w:rsidRPr="00C01F68">
              <w:rPr>
                <w:rFonts w:cs="新細明體" w:hint="eastAsia"/>
                <w:kern w:val="0"/>
                <w:sz w:val="20"/>
                <w:szCs w:val="20"/>
              </w:rPr>
              <w:t>遠距教學</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森林集水區</w:t>
            </w:r>
            <w:proofErr w:type="gramStart"/>
            <w:r w:rsidRPr="00C01F68">
              <w:rPr>
                <w:rFonts w:cs="新細明體" w:hint="eastAsia"/>
                <w:kern w:val="0"/>
                <w:sz w:val="24"/>
                <w:szCs w:val="20"/>
              </w:rPr>
              <w:t>經營特論</w:t>
            </w:r>
            <w:proofErr w:type="gramEnd"/>
          </w:p>
        </w:tc>
        <w:tc>
          <w:tcPr>
            <w:tcW w:w="1133" w:type="pct"/>
            <w:tcBorders>
              <w:top w:val="single" w:sz="4" w:space="0" w:color="auto"/>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Special Topic in Forest Watershed Management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102-2</w:t>
            </w:r>
            <w:r w:rsidRPr="00C01F68">
              <w:rPr>
                <w:rFonts w:cs="新細明體" w:hint="eastAsia"/>
                <w:kern w:val="0"/>
                <w:sz w:val="20"/>
                <w:szCs w:val="20"/>
              </w:rPr>
              <w:t>新開</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數據分析與統計應用</w:t>
            </w:r>
          </w:p>
        </w:tc>
        <w:tc>
          <w:tcPr>
            <w:tcW w:w="1133" w:type="pct"/>
            <w:tcBorders>
              <w:top w:val="single" w:sz="4" w:space="0" w:color="auto"/>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rFonts w:hint="eastAsia"/>
                <w:sz w:val="24"/>
                <w:szCs w:val="20"/>
              </w:rPr>
              <w:t>Data Analysis and S</w:t>
            </w:r>
            <w:r w:rsidRPr="00C01F68">
              <w:rPr>
                <w:sz w:val="24"/>
                <w:szCs w:val="20"/>
              </w:rPr>
              <w:t xml:space="preserve">tatistical </w:t>
            </w:r>
            <w:r w:rsidRPr="00C01F68">
              <w:rPr>
                <w:rFonts w:hint="eastAsia"/>
                <w:sz w:val="24"/>
                <w:szCs w:val="20"/>
              </w:rPr>
              <w:t>A</w:t>
            </w:r>
            <w:r w:rsidRPr="00C01F68">
              <w:rPr>
                <w:sz w:val="24"/>
                <w:szCs w:val="20"/>
              </w:rPr>
              <w:t>pplications</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1-35,2-35</w:t>
            </w:r>
          </w:p>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3-30</w:t>
            </w:r>
          </w:p>
        </w:tc>
        <w:tc>
          <w:tcPr>
            <w:tcW w:w="2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102-2</w:t>
            </w:r>
            <w:r w:rsidRPr="00C01F68">
              <w:rPr>
                <w:rFonts w:cs="新細明體" w:hint="eastAsia"/>
                <w:kern w:val="0"/>
                <w:sz w:val="20"/>
                <w:szCs w:val="20"/>
              </w:rPr>
              <w:t>新開</w:t>
            </w:r>
          </w:p>
        </w:tc>
      </w:tr>
      <w:tr w:rsidR="006E797D" w:rsidRPr="00C01F68" w:rsidTr="006C5EBB">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榕</w:t>
            </w:r>
            <w:proofErr w:type="gramEnd"/>
            <w:r w:rsidRPr="00C01F68">
              <w:rPr>
                <w:rFonts w:cs="新細明體" w:hint="eastAsia"/>
                <w:kern w:val="0"/>
                <w:sz w:val="24"/>
                <w:szCs w:val="20"/>
              </w:rPr>
              <w:t>果生物學</w:t>
            </w:r>
          </w:p>
        </w:tc>
        <w:tc>
          <w:tcPr>
            <w:tcW w:w="1133" w:type="pct"/>
            <w:tcBorders>
              <w:top w:val="single" w:sz="4" w:space="0" w:color="auto"/>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kern w:val="0"/>
                <w:sz w:val="24"/>
                <w:szCs w:val="20"/>
              </w:rPr>
            </w:pPr>
            <w:r w:rsidRPr="00C01F68">
              <w:rPr>
                <w:kern w:val="0"/>
                <w:sz w:val="24"/>
                <w:szCs w:val="20"/>
              </w:rPr>
              <w:t>Biology of Fig and its Associated Animals</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100-2</w:t>
            </w:r>
            <w:r w:rsidRPr="00C01F68">
              <w:rPr>
                <w:rFonts w:cs="新細明體" w:hint="eastAsia"/>
                <w:kern w:val="0"/>
                <w:sz w:val="20"/>
                <w:szCs w:val="20"/>
              </w:rPr>
              <w:t>新開</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製漿造紙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Pulping and Papermaking</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100-2</w:t>
            </w:r>
            <w:r w:rsidRPr="00C01F68">
              <w:rPr>
                <w:rFonts w:cs="新細明體" w:hint="eastAsia"/>
                <w:kern w:val="0"/>
                <w:sz w:val="20"/>
                <w:szCs w:val="20"/>
              </w:rPr>
              <w:t>更名</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生態氣候學與復育</w:t>
            </w:r>
            <w:proofErr w:type="gramStart"/>
            <w:r w:rsidRPr="00C01F68">
              <w:rPr>
                <w:rFonts w:cs="新細明體" w:hint="eastAsia"/>
                <w:kern w:val="0"/>
                <w:sz w:val="24"/>
                <w:szCs w:val="20"/>
              </w:rPr>
              <w:t>生態學特論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0"/>
                <w:szCs w:val="20"/>
              </w:rPr>
            </w:pPr>
            <w:r w:rsidRPr="00C01F68">
              <w:rPr>
                <w:kern w:val="0"/>
                <w:sz w:val="20"/>
                <w:szCs w:val="20"/>
              </w:rPr>
              <w:t>Special Topics on Ecoclimatology and Restoration Ecology</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vAlign w:val="center"/>
          </w:tcPr>
          <w:p w:rsidR="006E797D" w:rsidRPr="00C01F68" w:rsidRDefault="006E797D" w:rsidP="006C5EBB">
            <w:pPr>
              <w:adjustRightInd w:val="0"/>
              <w:snapToGrid w:val="0"/>
              <w:spacing w:line="240" w:lineRule="auto"/>
              <w:jc w:val="left"/>
              <w:rPr>
                <w:rFonts w:cs="新細明體"/>
                <w:kern w:val="0"/>
                <w:sz w:val="20"/>
                <w:szCs w:val="20"/>
              </w:rPr>
            </w:pPr>
            <w:r w:rsidRPr="00C01F68">
              <w:rPr>
                <w:rFonts w:cs="新細明體" w:hint="eastAsia"/>
                <w:kern w:val="0"/>
                <w:sz w:val="20"/>
                <w:szCs w:val="20"/>
              </w:rPr>
              <w:t>99-1</w:t>
            </w:r>
            <w:r w:rsidRPr="00C01F68">
              <w:rPr>
                <w:rFonts w:cs="新細明體" w:hint="eastAsia"/>
                <w:kern w:val="0"/>
                <w:sz w:val="20"/>
                <w:szCs w:val="20"/>
              </w:rPr>
              <w:t>新開</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天然資源評估法</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Natural Resources Assessment</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高等遙測影像分析</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Advanced Digital Image Analysis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林木生長收穫</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Growth and Yield</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資源</w:t>
            </w:r>
            <w:proofErr w:type="gramStart"/>
            <w:r w:rsidRPr="00C01F68">
              <w:rPr>
                <w:rFonts w:cs="新細明體" w:hint="eastAsia"/>
                <w:kern w:val="0"/>
                <w:sz w:val="24"/>
                <w:szCs w:val="20"/>
              </w:rPr>
              <w:t>多變量</w:t>
            </w:r>
            <w:proofErr w:type="gramEnd"/>
            <w:r w:rsidRPr="00C01F68">
              <w:rPr>
                <w:rFonts w:cs="新細明體" w:hint="eastAsia"/>
                <w:kern w:val="0"/>
                <w:sz w:val="24"/>
                <w:szCs w:val="20"/>
              </w:rPr>
              <w:t>分析</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Resources Multivariate Analysis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數位遙測影像分析</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Digital Remote Sensing Imagery Analysis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高等數位地圖學</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Advanced Digital Cartography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森林經理學研究法</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Research Methods of Forest Management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數位資源資訊系統</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Digital Resources Information System</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高等森林</w:t>
            </w:r>
            <w:proofErr w:type="gramStart"/>
            <w:r w:rsidRPr="00C01F68">
              <w:rPr>
                <w:rFonts w:cs="新細明體" w:hint="eastAsia"/>
                <w:kern w:val="0"/>
                <w:sz w:val="24"/>
                <w:szCs w:val="20"/>
              </w:rPr>
              <w:t>測計學</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Advanced Forest Measuration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林業</w:t>
            </w:r>
            <w:proofErr w:type="gramStart"/>
            <w:r w:rsidRPr="00C01F68">
              <w:rPr>
                <w:rFonts w:cs="新細明體" w:hint="eastAsia"/>
                <w:kern w:val="0"/>
                <w:sz w:val="24"/>
                <w:szCs w:val="20"/>
              </w:rPr>
              <w:t>經濟學特論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Forestry Economics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林業政策及法規研究法</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Research Methods in Forest Policy and Law</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數量森林經營學</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Quantitative Approaches to Forest Management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資源遙感探測</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Remote Sensing of Natural Resources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森林生態生理學</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Forest Ecophysiology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生態生理學專題實驗</w:t>
            </w:r>
          </w:p>
        </w:tc>
        <w:tc>
          <w:tcPr>
            <w:tcW w:w="1133" w:type="pct"/>
            <w:tcBorders>
              <w:top w:val="nil"/>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Eco-Physiological Experiment</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r w:rsidRPr="00C01F68">
              <w:rPr>
                <w:rFonts w:hint="eastAsia"/>
                <w:kern w:val="0"/>
                <w:sz w:val="24"/>
                <w:szCs w:val="20"/>
              </w:rPr>
              <w:t>B</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森林生態調查與分析</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Methods of Forest Vegetation Ecology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1-80,2-20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現代育林問題</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Issues in Contemporary Silviculture</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美學特論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Forest Esthetics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林木育種</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Forest Tree Breeding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樹木</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Dendrology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生態學特論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Forest Ecology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育林</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Silviculture</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林木</w:t>
            </w:r>
            <w:proofErr w:type="gramStart"/>
            <w:r w:rsidRPr="00C01F68">
              <w:rPr>
                <w:rFonts w:cs="新細明體" w:hint="eastAsia"/>
                <w:kern w:val="0"/>
                <w:sz w:val="24"/>
                <w:szCs w:val="20"/>
              </w:rPr>
              <w:t>遺傳學特論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Forest Genetics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林木遺傳參數估計</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Estimation of Genetics Parameters in Forest Trees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AB</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自然資源遺傳保育</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Genetic Conservation of Natural Resources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林木遺傳育種研究法</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Research Methods of Forest Genetics and Breeding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土壤學特論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Forest Soil Science</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林木菌根研究</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Tree Mycorrhizal Research</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木材</w:t>
            </w:r>
            <w:proofErr w:type="gramStart"/>
            <w:r w:rsidRPr="00C01F68">
              <w:rPr>
                <w:rFonts w:cs="新細明體" w:hint="eastAsia"/>
                <w:kern w:val="0"/>
                <w:sz w:val="24"/>
                <w:szCs w:val="20"/>
              </w:rPr>
              <w:t>化學特論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木材抽出物</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Wood Extractives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纖維素化學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Cellulose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木材性質</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 Properties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紙張性質</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Paper Properties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木材加工</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 Processing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木材利用</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 Utilization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木材膠合原理</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Theory of Wood Adhesions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生物質木材膠合劑</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Biomass Wood Adhesives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木材膠合劑性能檢定原理</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0"/>
                <w:szCs w:val="20"/>
              </w:rPr>
            </w:pPr>
            <w:r w:rsidRPr="00C01F68">
              <w:rPr>
                <w:kern w:val="0"/>
                <w:sz w:val="20"/>
                <w:szCs w:val="20"/>
              </w:rPr>
              <w:t>Testing Theory for Performance of Wood Adhesives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木質材料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Wood-Based Materials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樹脂化學</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Resin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改良木材</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Improved Wood</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生物質能源及化學</w:t>
            </w:r>
            <w:proofErr w:type="gramStart"/>
            <w:r w:rsidRPr="00C01F68">
              <w:rPr>
                <w:rFonts w:cs="新細明體" w:hint="eastAsia"/>
                <w:kern w:val="0"/>
                <w:sz w:val="24"/>
                <w:szCs w:val="20"/>
              </w:rPr>
              <w:t>利用特論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on Biomass Energy and Chemicals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再生性資源製造膠合劑</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Adhesives from Renewable Resources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木材塗料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 Coatings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木材改質及</w:t>
            </w:r>
            <w:proofErr w:type="gramEnd"/>
            <w:r w:rsidRPr="00C01F68">
              <w:rPr>
                <w:rFonts w:cs="新細明體" w:hint="eastAsia"/>
                <w:kern w:val="0"/>
                <w:sz w:val="24"/>
                <w:szCs w:val="20"/>
              </w:rPr>
              <w:t>保存</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rFonts w:cs="新細明體"/>
                <w:kern w:val="0"/>
                <w:sz w:val="20"/>
                <w:szCs w:val="20"/>
              </w:rPr>
            </w:pPr>
            <w:r w:rsidRPr="00C01F68">
              <w:rPr>
                <w:sz w:val="20"/>
                <w:szCs w:val="20"/>
              </w:rPr>
              <w:t>Special Topics in Wood Modification and Preservation</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3-100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proofErr w:type="gramStart"/>
            <w:r w:rsidRPr="00C01F68">
              <w:rPr>
                <w:rFonts w:cs="新細明體"/>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6E797D" w:rsidRPr="00C01F68" w:rsidRDefault="006E797D" w:rsidP="00126A14">
            <w:pPr>
              <w:adjustRightInd w:val="0"/>
              <w:snapToGrid w:val="0"/>
              <w:spacing w:line="240" w:lineRule="auto"/>
              <w:jc w:val="left"/>
              <w:rPr>
                <w:rFonts w:cs="新細明體"/>
                <w:kern w:val="0"/>
                <w:sz w:val="20"/>
                <w:szCs w:val="20"/>
              </w:rPr>
            </w:pPr>
            <w:r w:rsidRPr="00C01F68">
              <w:rPr>
                <w:rFonts w:cs="新細明體" w:hint="eastAsia"/>
                <w:kern w:val="0"/>
                <w:sz w:val="20"/>
                <w:szCs w:val="20"/>
              </w:rPr>
              <w:t>104-1</w:t>
            </w:r>
            <w:r w:rsidRPr="00C01F68">
              <w:rPr>
                <w:rFonts w:cs="新細明體" w:hint="eastAsia"/>
                <w:kern w:val="0"/>
                <w:sz w:val="20"/>
                <w:szCs w:val="20"/>
              </w:rPr>
              <w:t>更名</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資源調查</w:t>
            </w:r>
            <w:proofErr w:type="gramStart"/>
            <w:r w:rsidRPr="00C01F68">
              <w:rPr>
                <w:rFonts w:cs="新細明體" w:hint="eastAsia"/>
                <w:kern w:val="0"/>
                <w:sz w:val="24"/>
                <w:szCs w:val="20"/>
              </w:rPr>
              <w:t>與測計文獻研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FFFFFF"/>
          </w:tcPr>
          <w:p w:rsidR="006E797D" w:rsidRPr="00C01F68" w:rsidRDefault="006E797D" w:rsidP="006C5EBB">
            <w:pPr>
              <w:adjustRightInd w:val="0"/>
              <w:snapToGrid w:val="0"/>
              <w:spacing w:line="240" w:lineRule="auto"/>
              <w:rPr>
                <w:kern w:val="0"/>
                <w:sz w:val="20"/>
                <w:szCs w:val="20"/>
              </w:rPr>
            </w:pPr>
            <w:r w:rsidRPr="00C01F68">
              <w:rPr>
                <w:kern w:val="0"/>
                <w:sz w:val="20"/>
                <w:szCs w:val="20"/>
              </w:rPr>
              <w:t>Review of Literature in Forest Inventory and Mensuration</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遙測及地理資訊文獻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0"/>
                <w:szCs w:val="20"/>
              </w:rPr>
            </w:pPr>
            <w:r w:rsidRPr="00C01F68">
              <w:rPr>
                <w:kern w:val="0"/>
                <w:sz w:val="20"/>
                <w:szCs w:val="20"/>
              </w:rPr>
              <w:t>Review of Literature in Remote Sensing and Geographical Information Science</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森林植物分類文獻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kern w:val="0"/>
                <w:sz w:val="24"/>
                <w:szCs w:val="20"/>
              </w:rPr>
              <w:t>Review of Literature in Taxnomy of Forest Plants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森林生態森林文獻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Forest Ecology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育林文獻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Silviculture</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Forestry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造紙文獻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Paper Making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木質材料文獻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Wood-Based Materials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木材乾燥與鑑別文獻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Wood Drying and Identification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再生性資源與膠合劑文獻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0"/>
                <w:szCs w:val="20"/>
              </w:rPr>
            </w:pPr>
            <w:r w:rsidRPr="00C01F68">
              <w:rPr>
                <w:kern w:val="0"/>
                <w:sz w:val="20"/>
                <w:szCs w:val="20"/>
              </w:rPr>
              <w:t>Review of Literature in Biocomposites and Adhesives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家具製造與木材塗裝文獻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0"/>
                <w:szCs w:val="20"/>
              </w:rPr>
            </w:pPr>
            <w:r w:rsidRPr="00C01F68">
              <w:rPr>
                <w:kern w:val="0"/>
                <w:sz w:val="20"/>
                <w:szCs w:val="20"/>
              </w:rPr>
              <w:t>Review of Literature in Furniture Making and Wood Finishing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林產文獻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Forest Products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森林化學文獻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Tree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森林水化學與養分循環文獻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0"/>
                <w:szCs w:val="20"/>
              </w:rPr>
            </w:pPr>
            <w:r w:rsidRPr="00C01F68">
              <w:rPr>
                <w:kern w:val="0"/>
                <w:sz w:val="20"/>
                <w:szCs w:val="20"/>
              </w:rPr>
              <w:t>Review of Literature in Water Chemistry and Nutrient Cycling in Forest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生質能源文獻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Biomass Energy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森林遊樂文獻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Review of Literature in Forest Recreation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EA2081">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r w:rsidRPr="00C01F68">
              <w:rPr>
                <w:rFonts w:cs="新細明體" w:hint="eastAsia"/>
                <w:color w:val="000000"/>
                <w:kern w:val="0"/>
                <w:sz w:val="20"/>
                <w:szCs w:val="20"/>
              </w:rPr>
              <w:t>新開</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林產產業分析與營運評估</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0"/>
                <w:szCs w:val="20"/>
              </w:rPr>
            </w:pPr>
            <w:r w:rsidRPr="00C01F68">
              <w:rPr>
                <w:kern w:val="0"/>
                <w:sz w:val="20"/>
                <w:szCs w:val="20"/>
              </w:rPr>
              <w:t>Analysis and Operation Evaluation of Forest Products Industry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木材比較解剖學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Comparative Wood Anatomy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森林生態系的生物地質化學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Biogeochemistry in Forest Ecosystem</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生態系經營學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Ecosystem Management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野生動物棲息地經營</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Wildlife Habitat Management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植物多</w:t>
            </w:r>
            <w:proofErr w:type="gramStart"/>
            <w:r w:rsidRPr="00C01F68">
              <w:rPr>
                <w:rFonts w:cs="新細明體" w:hint="eastAsia"/>
                <w:kern w:val="0"/>
                <w:sz w:val="24"/>
                <w:szCs w:val="20"/>
              </w:rPr>
              <w:t>酚</w:t>
            </w:r>
            <w:proofErr w:type="gramEnd"/>
            <w:r w:rsidRPr="00C01F68">
              <w:rPr>
                <w:rFonts w:cs="新細明體" w:hint="eastAsia"/>
                <w:kern w:val="0"/>
                <w:sz w:val="24"/>
                <w:szCs w:val="20"/>
              </w:rPr>
              <w:t>成份</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Plant Polyphenol</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森林化學儀器分析</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Instrumental Analysis of Forestry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林木代謝產物生物活性研究法</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0"/>
                <w:szCs w:val="20"/>
              </w:rPr>
            </w:pPr>
            <w:r w:rsidRPr="00C01F68">
              <w:rPr>
                <w:kern w:val="0"/>
                <w:sz w:val="20"/>
                <w:szCs w:val="20"/>
              </w:rPr>
              <w:t>Methods in Bioactivities Analysis of Metabolites from Woody Plants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濱水區經營</w:t>
            </w:r>
          </w:p>
        </w:tc>
        <w:tc>
          <w:tcPr>
            <w:tcW w:w="113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Riparian Management</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植物代謝體學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Plant Metabonomics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植物代謝體學分析技術</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Methods in Plant Metabonomics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B</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植物生物反應器</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Plant Bioreactor</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AB</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木材</w:t>
            </w:r>
            <w:proofErr w:type="gramStart"/>
            <w:r w:rsidRPr="00C01F68">
              <w:rPr>
                <w:rFonts w:cs="新細明體" w:hint="eastAsia"/>
                <w:kern w:val="0"/>
                <w:sz w:val="24"/>
                <w:szCs w:val="20"/>
              </w:rPr>
              <w:t>物理學特論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in Wood Physics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B62EE5">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生質物氣化程序</w:t>
            </w:r>
          </w:p>
        </w:tc>
        <w:tc>
          <w:tcPr>
            <w:tcW w:w="1133" w:type="pct"/>
            <w:tcBorders>
              <w:top w:val="nil"/>
              <w:left w:val="nil"/>
              <w:bottom w:val="single" w:sz="4" w:space="0" w:color="auto"/>
              <w:right w:val="single" w:sz="4" w:space="0" w:color="auto"/>
            </w:tcBorders>
            <w:shd w:val="clear" w:color="auto" w:fill="auto"/>
            <w:vAlign w:val="center"/>
          </w:tcPr>
          <w:p w:rsidR="006E797D" w:rsidRPr="006E797D" w:rsidRDefault="006E797D" w:rsidP="006C5EBB">
            <w:pPr>
              <w:adjustRightInd w:val="0"/>
              <w:snapToGrid w:val="0"/>
              <w:spacing w:line="240" w:lineRule="auto"/>
              <w:rPr>
                <w:kern w:val="0"/>
                <w:sz w:val="20"/>
                <w:szCs w:val="20"/>
              </w:rPr>
            </w:pPr>
            <w:r w:rsidRPr="006E797D">
              <w:rPr>
                <w:kern w:val="0"/>
                <w:sz w:val="20"/>
                <w:szCs w:val="20"/>
              </w:rPr>
              <w:t>Biomass Gasification Process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Pr>
                <w:kern w:val="0"/>
                <w:sz w:val="24"/>
                <w:szCs w:val="20"/>
              </w:rPr>
              <w:t>5</w:t>
            </w:r>
            <w:r w:rsidRPr="00C01F68">
              <w:rPr>
                <w:rFonts w:hint="eastAsia"/>
                <w:kern w:val="0"/>
                <w:sz w:val="24"/>
                <w:szCs w:val="20"/>
              </w:rPr>
              <w:t>-100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6E797D">
              <w:rPr>
                <w:rFonts w:cs="新細明體" w:hint="eastAsia"/>
                <w:color w:val="000000"/>
                <w:kern w:val="0"/>
                <w:sz w:val="20"/>
                <w:szCs w:val="20"/>
              </w:rPr>
              <w:t>111-5</w:t>
            </w:r>
            <w:r w:rsidRPr="006E797D">
              <w:rPr>
                <w:rFonts w:cs="新細明體" w:hint="eastAsia"/>
                <w:color w:val="000000"/>
                <w:kern w:val="0"/>
                <w:sz w:val="20"/>
                <w:szCs w:val="20"/>
              </w:rPr>
              <w:t>會議，改</w:t>
            </w:r>
            <w:proofErr w:type="gramStart"/>
            <w:r w:rsidRPr="006E797D">
              <w:rPr>
                <w:rFonts w:cs="新細明體" w:hint="eastAsia"/>
                <w:color w:val="000000"/>
                <w:kern w:val="0"/>
                <w:sz w:val="20"/>
                <w:szCs w:val="20"/>
              </w:rPr>
              <w:t>學碩合</w:t>
            </w:r>
            <w:proofErr w:type="gramEnd"/>
            <w:r w:rsidRPr="006E797D">
              <w:rPr>
                <w:rFonts w:cs="新細明體" w:hint="eastAsia"/>
                <w:color w:val="000000"/>
                <w:kern w:val="0"/>
                <w:sz w:val="20"/>
                <w:szCs w:val="20"/>
              </w:rPr>
              <w:t>開</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生質物精煉程序</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Biomass Refinery Process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EA2081">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r w:rsidRPr="00C01F68">
              <w:rPr>
                <w:rFonts w:cs="新細明體" w:hint="eastAsia"/>
                <w:color w:val="000000"/>
                <w:kern w:val="0"/>
                <w:sz w:val="20"/>
                <w:szCs w:val="20"/>
              </w:rPr>
              <w:t>新開</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造紙</w:t>
            </w:r>
            <w:proofErr w:type="gramStart"/>
            <w:r w:rsidRPr="00C01F68">
              <w:rPr>
                <w:rFonts w:cs="新細明體" w:hint="eastAsia"/>
                <w:kern w:val="0"/>
                <w:sz w:val="24"/>
                <w:szCs w:val="20"/>
              </w:rPr>
              <w:t>化學特論</w:t>
            </w:r>
            <w:proofErr w:type="gramEnd"/>
          </w:p>
        </w:tc>
        <w:tc>
          <w:tcPr>
            <w:tcW w:w="113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 xml:space="preserve">Special Topics in Paper </w:t>
            </w:r>
            <w:r w:rsidRPr="00C01F68">
              <w:rPr>
                <w:kern w:val="0"/>
                <w:sz w:val="24"/>
                <w:szCs w:val="20"/>
              </w:rPr>
              <w:lastRenderedPageBreak/>
              <w:t>Chemistry</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lastRenderedPageBreak/>
              <w:t>M</w:t>
            </w:r>
          </w:p>
        </w:tc>
        <w:tc>
          <w:tcPr>
            <w:tcW w:w="21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themeFill="background1"/>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造紙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Special Topics on Papermaking Science</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themeFill="background1"/>
          </w:tcPr>
          <w:p w:rsidR="006E797D" w:rsidRPr="00C01F68" w:rsidRDefault="006E797D" w:rsidP="006C5EBB">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C5EBB">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rFonts w:cs="新細明體"/>
                <w:kern w:val="0"/>
                <w:sz w:val="24"/>
                <w:szCs w:val="20"/>
              </w:rPr>
            </w:pPr>
            <w:r w:rsidRPr="00C01F68">
              <w:rPr>
                <w:rFonts w:cs="新細明體" w:hint="eastAsia"/>
                <w:kern w:val="0"/>
                <w:sz w:val="24"/>
                <w:szCs w:val="20"/>
              </w:rPr>
              <w:t>遊憩與公園遊客管理</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kern w:val="0"/>
                <w:sz w:val="24"/>
                <w:szCs w:val="20"/>
              </w:rPr>
              <w:t>Visitor Management in Parks and Recreation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6C5EBB">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6C5EBB">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r w:rsidRPr="00C01F68">
              <w:rPr>
                <w:rFonts w:cs="新細明體" w:hint="eastAsia"/>
                <w:color w:val="000000"/>
                <w:kern w:val="0"/>
                <w:sz w:val="20"/>
                <w:szCs w:val="20"/>
              </w:rPr>
              <w:t>新開</w:t>
            </w:r>
          </w:p>
        </w:tc>
      </w:tr>
    </w:tbl>
    <w:p w:rsidR="006E797D" w:rsidRDefault="006E797D" w:rsidP="006E797D">
      <w:pPr>
        <w:widowControl/>
        <w:adjustRightInd w:val="0"/>
        <w:snapToGrid w:val="0"/>
        <w:rPr>
          <w:color w:val="000000"/>
          <w:kern w:val="0"/>
        </w:rPr>
      </w:pPr>
    </w:p>
    <w:p w:rsidR="006E797D" w:rsidRDefault="006E797D" w:rsidP="006E797D">
      <w:pPr>
        <w:widowControl/>
        <w:adjustRightInd w:val="0"/>
        <w:snapToGrid w:val="0"/>
        <w:jc w:val="left"/>
        <w:rPr>
          <w:rFonts w:ascii="標楷體" w:hAnsi="標楷體" w:cs="___+0"/>
          <w:b/>
          <w:kern w:val="0"/>
        </w:rPr>
      </w:pPr>
    </w:p>
    <w:p w:rsidR="001B3984" w:rsidRDefault="001B3984" w:rsidP="00F00D4A">
      <w:pPr>
        <w:rPr>
          <w:rFonts w:ascii="標楷體" w:hAnsi="標楷體" w:cs="___+0"/>
          <w:b/>
          <w:kern w:val="0"/>
        </w:rPr>
      </w:pPr>
    </w:p>
    <w:sectPr w:rsidR="001B3984" w:rsidSect="006C5EBB">
      <w:headerReference w:type="default" r:id="rId13"/>
      <w:footerReference w:type="default" r:id="rId14"/>
      <w:pgSz w:w="11907" w:h="16839" w:code="9"/>
      <w:pgMar w:top="851" w:right="720" w:bottom="964" w:left="851" w:header="397"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5D" w:rsidRDefault="00986E5D" w:rsidP="001B685A">
      <w:pPr>
        <w:spacing w:line="240" w:lineRule="auto"/>
      </w:pPr>
      <w:r>
        <w:separator/>
      </w:r>
    </w:p>
  </w:endnote>
  <w:endnote w:type="continuationSeparator" w:id="0">
    <w:p w:rsidR="00986E5D" w:rsidRDefault="00986E5D" w:rsidP="001B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顏體">
    <w:altName w:val="微軟正黑體"/>
    <w:charset w:val="88"/>
    <w:family w:val="modern"/>
    <w:pitch w:val="fixed"/>
    <w:sig w:usb0="00000000"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___+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3F" w:rsidRPr="00120288" w:rsidRDefault="00F8733F" w:rsidP="00CB61BD">
    <w:pPr>
      <w:adjustRightInd w:val="0"/>
      <w:snapToGrid w:val="0"/>
      <w:spacing w:line="240" w:lineRule="atLeast"/>
      <w:rPr>
        <w:sz w:val="20"/>
      </w:rPr>
    </w:pPr>
    <w:r w:rsidRPr="00120288">
      <w:rPr>
        <w:rFonts w:hint="eastAsia"/>
        <w:sz w:val="20"/>
      </w:rPr>
      <w:t>※附註：規劃要點填表說明：（１到４</w:t>
    </w:r>
    <w:proofErr w:type="gramStart"/>
    <w:r w:rsidRPr="00120288">
      <w:rPr>
        <w:rFonts w:hint="eastAsia"/>
        <w:sz w:val="20"/>
      </w:rPr>
      <w:t>各</w:t>
    </w:r>
    <w:proofErr w:type="gramEnd"/>
    <w:r w:rsidRPr="00120288">
      <w:rPr>
        <w:rFonts w:hint="eastAsia"/>
        <w:sz w:val="20"/>
      </w:rPr>
      <w:t>欄位請填正確代表字母）</w:t>
    </w:r>
  </w:p>
  <w:p w:rsidR="00F8733F" w:rsidRPr="00120288" w:rsidRDefault="00F8733F" w:rsidP="00CB61BD">
    <w:pPr>
      <w:adjustRightInd w:val="0"/>
      <w:snapToGrid w:val="0"/>
      <w:spacing w:line="240" w:lineRule="atLeast"/>
      <w:rPr>
        <w:sz w:val="20"/>
      </w:rPr>
    </w:pPr>
    <w:r w:rsidRPr="00120288">
      <w:rPr>
        <w:rFonts w:hint="eastAsia"/>
        <w:sz w:val="20"/>
      </w:rPr>
      <w:t xml:space="preserve">        1</w:t>
    </w:r>
    <w:r w:rsidRPr="00120288">
      <w:rPr>
        <w:rFonts w:hint="eastAsia"/>
        <w:sz w:val="20"/>
      </w:rPr>
      <w:t>：</w:t>
    </w:r>
    <w:r w:rsidRPr="00120288">
      <w:rPr>
        <w:rFonts w:hint="eastAsia"/>
        <w:sz w:val="20"/>
      </w:rPr>
      <w:t>U-</w:t>
    </w:r>
    <w:r w:rsidRPr="00120288">
      <w:rPr>
        <w:rFonts w:hint="eastAsia"/>
        <w:sz w:val="20"/>
      </w:rPr>
      <w:t>學士課程、</w:t>
    </w:r>
    <w:r w:rsidRPr="00120288">
      <w:rPr>
        <w:rFonts w:hint="eastAsia"/>
        <w:sz w:val="20"/>
      </w:rPr>
      <w:t>M-</w:t>
    </w:r>
    <w:r w:rsidRPr="00120288">
      <w:rPr>
        <w:rFonts w:hint="eastAsia"/>
        <w:sz w:val="20"/>
      </w:rPr>
      <w:t>碩士課程、</w:t>
    </w:r>
    <w:r w:rsidRPr="00120288">
      <w:rPr>
        <w:rFonts w:hint="eastAsia"/>
        <w:sz w:val="20"/>
      </w:rPr>
      <w:t>D-</w:t>
    </w:r>
    <w:r w:rsidRPr="00120288">
      <w:rPr>
        <w:rFonts w:hint="eastAsia"/>
        <w:sz w:val="20"/>
      </w:rPr>
      <w:t>博士課程。</w:t>
    </w:r>
  </w:p>
  <w:p w:rsidR="00F8733F" w:rsidRPr="00120288" w:rsidRDefault="00F8733F" w:rsidP="00CB61BD">
    <w:pPr>
      <w:adjustRightInd w:val="0"/>
      <w:snapToGrid w:val="0"/>
      <w:spacing w:line="240" w:lineRule="atLeast"/>
      <w:rPr>
        <w:sz w:val="20"/>
      </w:rPr>
    </w:pPr>
    <w:r w:rsidRPr="00120288">
      <w:rPr>
        <w:rFonts w:hint="eastAsia"/>
        <w:sz w:val="20"/>
      </w:rPr>
      <w:t xml:space="preserve">        2</w:t>
    </w:r>
    <w:r w:rsidRPr="00120288">
      <w:rPr>
        <w:rFonts w:hint="eastAsia"/>
        <w:sz w:val="20"/>
      </w:rPr>
      <w:t>：</w:t>
    </w:r>
    <w:r w:rsidRPr="00120288">
      <w:rPr>
        <w:rFonts w:hint="eastAsia"/>
        <w:sz w:val="20"/>
      </w:rPr>
      <w:t>A-</w:t>
    </w:r>
    <w:r w:rsidRPr="00120288">
      <w:rPr>
        <w:rFonts w:hint="eastAsia"/>
        <w:sz w:val="20"/>
      </w:rPr>
      <w:t>正課、</w:t>
    </w:r>
    <w:r w:rsidRPr="00120288">
      <w:rPr>
        <w:rFonts w:hint="eastAsia"/>
        <w:sz w:val="20"/>
      </w:rPr>
      <w:t>B-</w:t>
    </w:r>
    <w:r w:rsidRPr="00120288">
      <w:rPr>
        <w:rFonts w:hint="eastAsia"/>
        <w:sz w:val="20"/>
      </w:rPr>
      <w:t>實習課、</w:t>
    </w:r>
    <w:r w:rsidRPr="00120288">
      <w:rPr>
        <w:rFonts w:hint="eastAsia"/>
        <w:sz w:val="20"/>
      </w:rPr>
      <w:t>C-</w:t>
    </w:r>
    <w:r w:rsidRPr="00120288">
      <w:rPr>
        <w:rFonts w:hint="eastAsia"/>
        <w:sz w:val="20"/>
      </w:rPr>
      <w:t>台下指導之科目如學生講述或邀請演講之專題討論、專題研究…</w:t>
    </w:r>
    <w:proofErr w:type="gramStart"/>
    <w:r w:rsidRPr="00120288">
      <w:rPr>
        <w:rFonts w:hint="eastAsia"/>
        <w:sz w:val="20"/>
      </w:rPr>
      <w:t>…</w:t>
    </w:r>
    <w:proofErr w:type="gramEnd"/>
    <w:r w:rsidRPr="00120288">
      <w:rPr>
        <w:rFonts w:hint="eastAsia"/>
        <w:sz w:val="20"/>
      </w:rPr>
      <w:t>等。</w:t>
    </w:r>
  </w:p>
  <w:p w:rsidR="00F8733F" w:rsidRPr="00120288" w:rsidRDefault="00F8733F" w:rsidP="00CB61BD">
    <w:pPr>
      <w:adjustRightInd w:val="0"/>
      <w:snapToGrid w:val="0"/>
      <w:spacing w:line="240" w:lineRule="atLeast"/>
      <w:rPr>
        <w:sz w:val="20"/>
      </w:rPr>
    </w:pPr>
    <w:r w:rsidRPr="00120288">
      <w:rPr>
        <w:rFonts w:hint="eastAsia"/>
        <w:sz w:val="20"/>
      </w:rPr>
      <w:t xml:space="preserve">        3</w:t>
    </w:r>
    <w:r w:rsidRPr="00120288">
      <w:rPr>
        <w:rFonts w:hint="eastAsia"/>
        <w:sz w:val="20"/>
      </w:rPr>
      <w:t>：</w:t>
    </w:r>
    <w:proofErr w:type="gramStart"/>
    <w:r w:rsidRPr="00120288">
      <w:rPr>
        <w:rFonts w:hint="eastAsia"/>
        <w:sz w:val="20"/>
      </w:rPr>
      <w:t>Ｓ</w:t>
    </w:r>
    <w:proofErr w:type="gramEnd"/>
    <w:r w:rsidRPr="00120288">
      <w:rPr>
        <w:rFonts w:hint="eastAsia"/>
        <w:sz w:val="20"/>
      </w:rPr>
      <w:t>-</w:t>
    </w:r>
    <w:r w:rsidRPr="00120288">
      <w:rPr>
        <w:rFonts w:hint="eastAsia"/>
        <w:sz w:val="20"/>
      </w:rPr>
      <w:t>學期課、</w:t>
    </w:r>
    <w:proofErr w:type="gramStart"/>
    <w:r w:rsidRPr="00120288">
      <w:rPr>
        <w:rFonts w:hint="eastAsia"/>
        <w:sz w:val="20"/>
      </w:rPr>
      <w:t>Ｙ</w:t>
    </w:r>
    <w:proofErr w:type="gramEnd"/>
    <w:r w:rsidRPr="00120288">
      <w:rPr>
        <w:rFonts w:hint="eastAsia"/>
        <w:sz w:val="20"/>
      </w:rPr>
      <w:t>-</w:t>
    </w:r>
    <w:r w:rsidRPr="00120288">
      <w:rPr>
        <w:rFonts w:hint="eastAsia"/>
        <w:sz w:val="20"/>
      </w:rPr>
      <w:t>學年課。</w:t>
    </w:r>
  </w:p>
  <w:p w:rsidR="00F8733F" w:rsidRPr="00120288" w:rsidRDefault="00F8733F" w:rsidP="00CB61BD">
    <w:pPr>
      <w:adjustRightInd w:val="0"/>
      <w:snapToGrid w:val="0"/>
      <w:spacing w:line="240" w:lineRule="atLeast"/>
      <w:rPr>
        <w:sz w:val="20"/>
      </w:rPr>
    </w:pPr>
    <w:r w:rsidRPr="00120288">
      <w:rPr>
        <w:rFonts w:hint="eastAsia"/>
        <w:sz w:val="20"/>
      </w:rPr>
      <w:t xml:space="preserve">        4</w:t>
    </w:r>
    <w:r w:rsidRPr="00120288">
      <w:rPr>
        <w:rFonts w:hint="eastAsia"/>
        <w:sz w:val="20"/>
      </w:rPr>
      <w:t>：科目（全期或全年）總學分數（請填阿拉伯數字）。</w:t>
    </w:r>
  </w:p>
  <w:p w:rsidR="00F8733F" w:rsidRDefault="00F8733F" w:rsidP="00CB61BD">
    <w:pPr>
      <w:adjustRightInd w:val="0"/>
      <w:snapToGrid w:val="0"/>
      <w:spacing w:line="240" w:lineRule="atLeast"/>
      <w:rPr>
        <w:sz w:val="20"/>
      </w:rPr>
    </w:pPr>
  </w:p>
  <w:p w:rsidR="00F8733F" w:rsidRPr="00CB61BD" w:rsidRDefault="00F8733F" w:rsidP="00CB61BD">
    <w:pPr>
      <w:adjustRightInd w:val="0"/>
      <w:snapToGrid w:val="0"/>
      <w:spacing w:line="240" w:lineRule="atLeast"/>
      <w:rPr>
        <w:sz w:val="20"/>
      </w:rPr>
    </w:pPr>
    <w:r w:rsidRPr="00120288">
      <w:rPr>
        <w:rFonts w:hint="eastAsia"/>
        <w:sz w:val="20"/>
      </w:rPr>
      <w:t xml:space="preserve">規劃單位主管簽章：　　　　　　　　　　　承辦人簽章：　　　　　　　</w:t>
    </w:r>
    <w:r>
      <w:rPr>
        <w:rFonts w:hint="eastAsia"/>
        <w:sz w:val="20"/>
      </w:rPr>
      <w:t xml:space="preserve">           </w:t>
    </w:r>
    <w:r w:rsidRPr="00120288">
      <w:rPr>
        <w:rFonts w:hint="eastAsia"/>
        <w:sz w:val="20"/>
      </w:rPr>
      <w:t xml:space="preserve">　</w:t>
    </w:r>
    <w:r>
      <w:rPr>
        <w:rFonts w:hint="eastAsia"/>
        <w:sz w:val="20"/>
      </w:rPr>
      <w:t xml:space="preserve">   </w:t>
    </w:r>
    <w:r w:rsidRPr="00120288">
      <w:rPr>
        <w:rFonts w:hint="eastAsia"/>
        <w:sz w:val="20"/>
      </w:rPr>
      <w:t>1</w:t>
    </w:r>
    <w:r>
      <w:rPr>
        <w:sz w:val="20"/>
      </w:rPr>
      <w:t>12</w:t>
    </w:r>
    <w:r w:rsidRPr="00120288">
      <w:rPr>
        <w:rFonts w:hint="eastAsia"/>
        <w:sz w:val="20"/>
      </w:rPr>
      <w:t>年</w:t>
    </w:r>
    <w:r>
      <w:rPr>
        <w:rFonts w:hint="eastAsia"/>
        <w:sz w:val="20"/>
      </w:rPr>
      <w:t>12</w:t>
    </w:r>
    <w:r w:rsidRPr="00120288">
      <w:rPr>
        <w:rFonts w:hint="eastAsia"/>
        <w:sz w:val="20"/>
      </w:rPr>
      <w:t>月</w:t>
    </w:r>
    <w:r>
      <w:rPr>
        <w:rFonts w:hint="eastAsia"/>
        <w:sz w:val="20"/>
      </w:rPr>
      <w:t>29</w:t>
    </w:r>
    <w:r>
      <w:rPr>
        <w:rFonts w:hint="eastAsia"/>
        <w:sz w:val="20"/>
      </w:rPr>
      <w:t>日</w:t>
    </w:r>
    <w:r>
      <w:rPr>
        <w:rFonts w:hint="eastAsia"/>
        <w:sz w:val="20"/>
      </w:rPr>
      <w:t>(1</w:t>
    </w:r>
    <w:r>
      <w:rPr>
        <w:sz w:val="20"/>
      </w:rPr>
      <w:t>12-2</w:t>
    </w:r>
    <w:r>
      <w:rPr>
        <w:rFonts w:hint="eastAsia"/>
        <w:sz w:val="20"/>
      </w:rPr>
      <w:t>系課程會</w:t>
    </w:r>
    <w:r>
      <w:rPr>
        <w:rFonts w:hint="eastAsia"/>
        <w:sz w:val="20"/>
      </w:rPr>
      <w:t>)</w:t>
    </w:r>
  </w:p>
  <w:p w:rsidR="00F8733F" w:rsidRPr="00CB61BD" w:rsidRDefault="00F8733F">
    <w:pPr>
      <w:pStyle w:val="a3"/>
      <w:jc w:val="center"/>
    </w:pPr>
  </w:p>
  <w:p w:rsidR="00F8733F" w:rsidRPr="00057ADE" w:rsidRDefault="00F8733F" w:rsidP="0059257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3F" w:rsidRPr="00120288" w:rsidRDefault="00F8733F" w:rsidP="006C5EBB">
    <w:pPr>
      <w:adjustRightInd w:val="0"/>
      <w:snapToGrid w:val="0"/>
      <w:spacing w:line="240" w:lineRule="atLeast"/>
      <w:rPr>
        <w:sz w:val="20"/>
      </w:rPr>
    </w:pPr>
    <w:r w:rsidRPr="00120288">
      <w:rPr>
        <w:rFonts w:hint="eastAsia"/>
        <w:sz w:val="20"/>
      </w:rPr>
      <w:t>※附註：規劃要點填表說明：（１到４</w:t>
    </w:r>
    <w:proofErr w:type="gramStart"/>
    <w:r w:rsidRPr="00120288">
      <w:rPr>
        <w:rFonts w:hint="eastAsia"/>
        <w:sz w:val="20"/>
      </w:rPr>
      <w:t>各</w:t>
    </w:r>
    <w:proofErr w:type="gramEnd"/>
    <w:r w:rsidRPr="00120288">
      <w:rPr>
        <w:rFonts w:hint="eastAsia"/>
        <w:sz w:val="20"/>
      </w:rPr>
      <w:t>欄位請填正確代表字母）</w:t>
    </w:r>
  </w:p>
  <w:p w:rsidR="00F8733F" w:rsidRPr="00120288" w:rsidRDefault="00F8733F" w:rsidP="006C5EBB">
    <w:pPr>
      <w:adjustRightInd w:val="0"/>
      <w:snapToGrid w:val="0"/>
      <w:spacing w:line="240" w:lineRule="atLeast"/>
      <w:rPr>
        <w:sz w:val="20"/>
      </w:rPr>
    </w:pPr>
    <w:r w:rsidRPr="00120288">
      <w:rPr>
        <w:rFonts w:hint="eastAsia"/>
        <w:sz w:val="20"/>
      </w:rPr>
      <w:t xml:space="preserve">        1</w:t>
    </w:r>
    <w:r w:rsidRPr="00120288">
      <w:rPr>
        <w:rFonts w:hint="eastAsia"/>
        <w:sz w:val="20"/>
      </w:rPr>
      <w:t>：</w:t>
    </w:r>
    <w:r w:rsidRPr="00120288">
      <w:rPr>
        <w:rFonts w:hint="eastAsia"/>
        <w:sz w:val="20"/>
      </w:rPr>
      <w:t>U-</w:t>
    </w:r>
    <w:r w:rsidRPr="00120288">
      <w:rPr>
        <w:rFonts w:hint="eastAsia"/>
        <w:sz w:val="20"/>
      </w:rPr>
      <w:t>學士課程、</w:t>
    </w:r>
    <w:r w:rsidRPr="00120288">
      <w:rPr>
        <w:rFonts w:hint="eastAsia"/>
        <w:sz w:val="20"/>
      </w:rPr>
      <w:t>M-</w:t>
    </w:r>
    <w:r w:rsidRPr="00120288">
      <w:rPr>
        <w:rFonts w:hint="eastAsia"/>
        <w:sz w:val="20"/>
      </w:rPr>
      <w:t>碩士課程、</w:t>
    </w:r>
    <w:r w:rsidRPr="00120288">
      <w:rPr>
        <w:rFonts w:hint="eastAsia"/>
        <w:sz w:val="20"/>
      </w:rPr>
      <w:t>D-</w:t>
    </w:r>
    <w:r w:rsidRPr="00120288">
      <w:rPr>
        <w:rFonts w:hint="eastAsia"/>
        <w:sz w:val="20"/>
      </w:rPr>
      <w:t>博士課程。</w:t>
    </w:r>
  </w:p>
  <w:p w:rsidR="00F8733F" w:rsidRPr="00120288" w:rsidRDefault="00F8733F" w:rsidP="006C5EBB">
    <w:pPr>
      <w:adjustRightInd w:val="0"/>
      <w:snapToGrid w:val="0"/>
      <w:spacing w:line="240" w:lineRule="atLeast"/>
      <w:rPr>
        <w:sz w:val="20"/>
      </w:rPr>
    </w:pPr>
    <w:r w:rsidRPr="00120288">
      <w:rPr>
        <w:rFonts w:hint="eastAsia"/>
        <w:sz w:val="20"/>
      </w:rPr>
      <w:t xml:space="preserve">        2</w:t>
    </w:r>
    <w:r w:rsidRPr="00120288">
      <w:rPr>
        <w:rFonts w:hint="eastAsia"/>
        <w:sz w:val="20"/>
      </w:rPr>
      <w:t>：</w:t>
    </w:r>
    <w:r w:rsidRPr="00120288">
      <w:rPr>
        <w:rFonts w:hint="eastAsia"/>
        <w:sz w:val="20"/>
      </w:rPr>
      <w:t>A-</w:t>
    </w:r>
    <w:r w:rsidRPr="00120288">
      <w:rPr>
        <w:rFonts w:hint="eastAsia"/>
        <w:sz w:val="20"/>
      </w:rPr>
      <w:t>正課、</w:t>
    </w:r>
    <w:r w:rsidRPr="00120288">
      <w:rPr>
        <w:rFonts w:hint="eastAsia"/>
        <w:sz w:val="20"/>
      </w:rPr>
      <w:t>B-</w:t>
    </w:r>
    <w:r w:rsidRPr="00120288">
      <w:rPr>
        <w:rFonts w:hint="eastAsia"/>
        <w:sz w:val="20"/>
      </w:rPr>
      <w:t>實習課、</w:t>
    </w:r>
    <w:r w:rsidRPr="00120288">
      <w:rPr>
        <w:rFonts w:hint="eastAsia"/>
        <w:sz w:val="20"/>
      </w:rPr>
      <w:t>C-</w:t>
    </w:r>
    <w:r w:rsidRPr="00120288">
      <w:rPr>
        <w:rFonts w:hint="eastAsia"/>
        <w:sz w:val="20"/>
      </w:rPr>
      <w:t>台下指導之科目如學生講述或邀請演講之專題討論、專題研究…</w:t>
    </w:r>
    <w:proofErr w:type="gramStart"/>
    <w:r w:rsidRPr="00120288">
      <w:rPr>
        <w:rFonts w:hint="eastAsia"/>
        <w:sz w:val="20"/>
      </w:rPr>
      <w:t>…</w:t>
    </w:r>
    <w:proofErr w:type="gramEnd"/>
    <w:r w:rsidRPr="00120288">
      <w:rPr>
        <w:rFonts w:hint="eastAsia"/>
        <w:sz w:val="20"/>
      </w:rPr>
      <w:t>等。</w:t>
    </w:r>
  </w:p>
  <w:p w:rsidR="00F8733F" w:rsidRPr="00120288" w:rsidRDefault="00F8733F" w:rsidP="006C5EBB">
    <w:pPr>
      <w:adjustRightInd w:val="0"/>
      <w:snapToGrid w:val="0"/>
      <w:spacing w:line="240" w:lineRule="atLeast"/>
      <w:rPr>
        <w:sz w:val="20"/>
      </w:rPr>
    </w:pPr>
    <w:r w:rsidRPr="00120288">
      <w:rPr>
        <w:rFonts w:hint="eastAsia"/>
        <w:sz w:val="20"/>
      </w:rPr>
      <w:t xml:space="preserve">        3</w:t>
    </w:r>
    <w:r w:rsidRPr="00120288">
      <w:rPr>
        <w:rFonts w:hint="eastAsia"/>
        <w:sz w:val="20"/>
      </w:rPr>
      <w:t>：</w:t>
    </w:r>
    <w:proofErr w:type="gramStart"/>
    <w:r w:rsidRPr="00120288">
      <w:rPr>
        <w:rFonts w:hint="eastAsia"/>
        <w:sz w:val="20"/>
      </w:rPr>
      <w:t>Ｓ</w:t>
    </w:r>
    <w:proofErr w:type="gramEnd"/>
    <w:r w:rsidRPr="00120288">
      <w:rPr>
        <w:rFonts w:hint="eastAsia"/>
        <w:sz w:val="20"/>
      </w:rPr>
      <w:t>-</w:t>
    </w:r>
    <w:r w:rsidRPr="00120288">
      <w:rPr>
        <w:rFonts w:hint="eastAsia"/>
        <w:sz w:val="20"/>
      </w:rPr>
      <w:t>學期課、</w:t>
    </w:r>
    <w:proofErr w:type="gramStart"/>
    <w:r w:rsidRPr="00120288">
      <w:rPr>
        <w:rFonts w:hint="eastAsia"/>
        <w:sz w:val="20"/>
      </w:rPr>
      <w:t>Ｙ</w:t>
    </w:r>
    <w:proofErr w:type="gramEnd"/>
    <w:r w:rsidRPr="00120288">
      <w:rPr>
        <w:rFonts w:hint="eastAsia"/>
        <w:sz w:val="20"/>
      </w:rPr>
      <w:t>-</w:t>
    </w:r>
    <w:r w:rsidRPr="00120288">
      <w:rPr>
        <w:rFonts w:hint="eastAsia"/>
        <w:sz w:val="20"/>
      </w:rPr>
      <w:t>學年課。</w:t>
    </w:r>
  </w:p>
  <w:p w:rsidR="00F8733F" w:rsidRPr="00120288" w:rsidRDefault="00F8733F" w:rsidP="006C5EBB">
    <w:pPr>
      <w:adjustRightInd w:val="0"/>
      <w:snapToGrid w:val="0"/>
      <w:spacing w:line="240" w:lineRule="atLeast"/>
      <w:rPr>
        <w:sz w:val="20"/>
      </w:rPr>
    </w:pPr>
    <w:r w:rsidRPr="00120288">
      <w:rPr>
        <w:rFonts w:hint="eastAsia"/>
        <w:sz w:val="20"/>
      </w:rPr>
      <w:t xml:space="preserve">        4</w:t>
    </w:r>
    <w:r w:rsidRPr="00120288">
      <w:rPr>
        <w:rFonts w:hint="eastAsia"/>
        <w:sz w:val="20"/>
      </w:rPr>
      <w:t>：科目（全期或全年）總學分數（請填阿拉伯數字）。</w:t>
    </w:r>
  </w:p>
  <w:p w:rsidR="00F8733F" w:rsidRDefault="00F8733F" w:rsidP="006C5EBB">
    <w:pPr>
      <w:adjustRightInd w:val="0"/>
      <w:snapToGrid w:val="0"/>
      <w:spacing w:line="240" w:lineRule="atLeast"/>
      <w:rPr>
        <w:sz w:val="20"/>
      </w:rPr>
    </w:pPr>
  </w:p>
  <w:p w:rsidR="00F8733F" w:rsidRPr="00CB61BD" w:rsidRDefault="00F8733F" w:rsidP="006C5EBB">
    <w:pPr>
      <w:adjustRightInd w:val="0"/>
      <w:snapToGrid w:val="0"/>
      <w:spacing w:line="240" w:lineRule="atLeast"/>
      <w:rPr>
        <w:sz w:val="20"/>
      </w:rPr>
    </w:pPr>
    <w:r w:rsidRPr="00120288">
      <w:rPr>
        <w:rFonts w:hint="eastAsia"/>
        <w:sz w:val="20"/>
      </w:rPr>
      <w:t xml:space="preserve">規劃單位主管簽章：　　　　　　　　　　　承辦人簽章：　　　　　　　</w:t>
    </w:r>
    <w:r>
      <w:rPr>
        <w:rFonts w:hint="eastAsia"/>
        <w:sz w:val="20"/>
      </w:rPr>
      <w:t xml:space="preserve">           </w:t>
    </w:r>
    <w:r w:rsidRPr="00120288">
      <w:rPr>
        <w:rFonts w:hint="eastAsia"/>
        <w:sz w:val="20"/>
      </w:rPr>
      <w:t xml:space="preserve">　</w:t>
    </w:r>
    <w:r>
      <w:rPr>
        <w:rFonts w:hint="eastAsia"/>
        <w:sz w:val="20"/>
      </w:rPr>
      <w:t xml:space="preserve">   </w:t>
    </w:r>
    <w:r w:rsidRPr="00120288">
      <w:rPr>
        <w:rFonts w:hint="eastAsia"/>
        <w:sz w:val="20"/>
      </w:rPr>
      <w:t>1</w:t>
    </w:r>
    <w:r>
      <w:rPr>
        <w:sz w:val="20"/>
      </w:rPr>
      <w:t>12</w:t>
    </w:r>
    <w:r w:rsidRPr="00120288">
      <w:rPr>
        <w:rFonts w:hint="eastAsia"/>
        <w:sz w:val="20"/>
      </w:rPr>
      <w:t>年</w:t>
    </w:r>
    <w:r>
      <w:rPr>
        <w:rFonts w:hint="eastAsia"/>
        <w:sz w:val="20"/>
      </w:rPr>
      <w:t>12</w:t>
    </w:r>
    <w:r w:rsidRPr="00120288">
      <w:rPr>
        <w:rFonts w:hint="eastAsia"/>
        <w:sz w:val="20"/>
      </w:rPr>
      <w:t>月</w:t>
    </w:r>
    <w:r>
      <w:rPr>
        <w:rFonts w:hint="eastAsia"/>
        <w:sz w:val="20"/>
      </w:rPr>
      <w:t>29</w:t>
    </w:r>
    <w:r w:rsidRPr="00120288">
      <w:rPr>
        <w:rFonts w:hint="eastAsia"/>
        <w:sz w:val="20"/>
      </w:rPr>
      <w:t>日</w:t>
    </w:r>
    <w:r>
      <w:rPr>
        <w:rFonts w:hint="eastAsia"/>
        <w:sz w:val="20"/>
      </w:rPr>
      <w:t>(1</w:t>
    </w:r>
    <w:r>
      <w:rPr>
        <w:sz w:val="20"/>
      </w:rPr>
      <w:t>12-2</w:t>
    </w:r>
    <w:r>
      <w:rPr>
        <w:rFonts w:hint="eastAsia"/>
        <w:sz w:val="20"/>
      </w:rPr>
      <w:t>系課程會</w:t>
    </w:r>
    <w:r>
      <w:rPr>
        <w:rFonts w:hint="eastAsia"/>
        <w:sz w:val="20"/>
      </w:rPr>
      <w:t>)</w:t>
    </w:r>
  </w:p>
  <w:p w:rsidR="00F8733F" w:rsidRPr="006212D6" w:rsidRDefault="00F8733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5D" w:rsidRDefault="00986E5D" w:rsidP="001B685A">
      <w:pPr>
        <w:spacing w:line="240" w:lineRule="auto"/>
      </w:pPr>
      <w:r>
        <w:separator/>
      </w:r>
    </w:p>
  </w:footnote>
  <w:footnote w:type="continuationSeparator" w:id="0">
    <w:p w:rsidR="00986E5D" w:rsidRDefault="00986E5D" w:rsidP="001B6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3F" w:rsidRDefault="00F8733F" w:rsidP="00413E22">
    <w:pPr>
      <w:pStyle w:val="a5"/>
      <w:tabs>
        <w:tab w:val="clear" w:pos="4153"/>
        <w:tab w:val="clear" w:pos="8306"/>
        <w:tab w:val="left" w:pos="589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3F" w:rsidRDefault="00F8733F" w:rsidP="00413E22">
    <w:pPr>
      <w:pStyle w:val="a5"/>
      <w:tabs>
        <w:tab w:val="clear" w:pos="4153"/>
        <w:tab w:val="clear" w:pos="8306"/>
        <w:tab w:val="left" w:pos="58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8B"/>
    <w:multiLevelType w:val="multilevel"/>
    <w:tmpl w:val="ACC0D12A"/>
    <w:styleLink w:val="WWNum12"/>
    <w:lvl w:ilvl="0">
      <w:start w:val="1"/>
      <w:numFmt w:val="decimal"/>
      <w:lvlText w:val="%1."/>
      <w:lvlJc w:val="left"/>
      <w:pPr>
        <w:ind w:left="1080" w:hanging="360"/>
      </w:pPr>
      <w:rPr>
        <w:rFonts w:ascii="標楷體" w:hAnsi="標楷體"/>
        <w:color w:val="00000A"/>
        <w:sz w:val="22"/>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227AC0"/>
    <w:multiLevelType w:val="hybridMultilevel"/>
    <w:tmpl w:val="C08C6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77590A"/>
    <w:multiLevelType w:val="hybridMultilevel"/>
    <w:tmpl w:val="18663EB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8D6A15"/>
    <w:multiLevelType w:val="multilevel"/>
    <w:tmpl w:val="10E69492"/>
    <w:styleLink w:val="WWNum4"/>
    <w:lvl w:ilvl="0">
      <w:start w:val="1"/>
      <w:numFmt w:val="japaneseCounting"/>
      <w:lvlText w:val="%1"/>
      <w:lvlJc w:val="left"/>
      <w:pPr>
        <w:ind w:left="480" w:hanging="480"/>
      </w:pPr>
      <w:rPr>
        <w:rFonts w:ascii="標楷體" w:hAnsi="標楷體"/>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6D36E68"/>
    <w:multiLevelType w:val="hybridMultilevel"/>
    <w:tmpl w:val="CA92FA60"/>
    <w:lvl w:ilvl="0" w:tplc="3858E7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8FE3849"/>
    <w:multiLevelType w:val="hybridMultilevel"/>
    <w:tmpl w:val="BC5CB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A42708"/>
    <w:multiLevelType w:val="multilevel"/>
    <w:tmpl w:val="37E6E466"/>
    <w:styleLink w:val="WWNum3"/>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5A"/>
    <w:rsid w:val="00015DEF"/>
    <w:rsid w:val="00045E53"/>
    <w:rsid w:val="0007080E"/>
    <w:rsid w:val="0007531A"/>
    <w:rsid w:val="0009276A"/>
    <w:rsid w:val="00093F73"/>
    <w:rsid w:val="000A6582"/>
    <w:rsid w:val="000B197D"/>
    <w:rsid w:val="000B2699"/>
    <w:rsid w:val="000B694C"/>
    <w:rsid w:val="000C0691"/>
    <w:rsid w:val="000C5822"/>
    <w:rsid w:val="000D2431"/>
    <w:rsid w:val="000F41F6"/>
    <w:rsid w:val="00113128"/>
    <w:rsid w:val="00117309"/>
    <w:rsid w:val="00126A14"/>
    <w:rsid w:val="00126E3E"/>
    <w:rsid w:val="00163924"/>
    <w:rsid w:val="00171968"/>
    <w:rsid w:val="001732EA"/>
    <w:rsid w:val="00195104"/>
    <w:rsid w:val="001B23BB"/>
    <w:rsid w:val="001B3984"/>
    <w:rsid w:val="001B47FF"/>
    <w:rsid w:val="001B685A"/>
    <w:rsid w:val="001C2C62"/>
    <w:rsid w:val="001C3A6C"/>
    <w:rsid w:val="001C7E68"/>
    <w:rsid w:val="001E5AF6"/>
    <w:rsid w:val="00201904"/>
    <w:rsid w:val="00212AE7"/>
    <w:rsid w:val="00213429"/>
    <w:rsid w:val="00217F5D"/>
    <w:rsid w:val="00222941"/>
    <w:rsid w:val="00222EBA"/>
    <w:rsid w:val="002543E7"/>
    <w:rsid w:val="002616B6"/>
    <w:rsid w:val="00274FEB"/>
    <w:rsid w:val="00283AF0"/>
    <w:rsid w:val="002B4AD3"/>
    <w:rsid w:val="002B4D6A"/>
    <w:rsid w:val="002C450E"/>
    <w:rsid w:val="002D2DEC"/>
    <w:rsid w:val="002D7813"/>
    <w:rsid w:val="002D7FA6"/>
    <w:rsid w:val="002E1B33"/>
    <w:rsid w:val="002E491C"/>
    <w:rsid w:val="002F116E"/>
    <w:rsid w:val="00307268"/>
    <w:rsid w:val="00321216"/>
    <w:rsid w:val="0034593F"/>
    <w:rsid w:val="003571B2"/>
    <w:rsid w:val="00367C68"/>
    <w:rsid w:val="00381C59"/>
    <w:rsid w:val="00383A2F"/>
    <w:rsid w:val="003A73B9"/>
    <w:rsid w:val="003B01D4"/>
    <w:rsid w:val="003B4C17"/>
    <w:rsid w:val="003B697E"/>
    <w:rsid w:val="003C3713"/>
    <w:rsid w:val="003D13C9"/>
    <w:rsid w:val="003E5EF6"/>
    <w:rsid w:val="003F62F2"/>
    <w:rsid w:val="00401DBA"/>
    <w:rsid w:val="00412F97"/>
    <w:rsid w:val="00413E22"/>
    <w:rsid w:val="004140F3"/>
    <w:rsid w:val="004150E5"/>
    <w:rsid w:val="00436FCA"/>
    <w:rsid w:val="0044035D"/>
    <w:rsid w:val="00456BBA"/>
    <w:rsid w:val="0047324C"/>
    <w:rsid w:val="004746E0"/>
    <w:rsid w:val="00477CAD"/>
    <w:rsid w:val="00485C2C"/>
    <w:rsid w:val="004900B4"/>
    <w:rsid w:val="0049098C"/>
    <w:rsid w:val="00493D18"/>
    <w:rsid w:val="004962D6"/>
    <w:rsid w:val="00497E81"/>
    <w:rsid w:val="004A2CD9"/>
    <w:rsid w:val="004B143B"/>
    <w:rsid w:val="004C503E"/>
    <w:rsid w:val="004E32A0"/>
    <w:rsid w:val="004E5215"/>
    <w:rsid w:val="004E6211"/>
    <w:rsid w:val="005146F8"/>
    <w:rsid w:val="00514879"/>
    <w:rsid w:val="0051745F"/>
    <w:rsid w:val="00527E2B"/>
    <w:rsid w:val="00535CA5"/>
    <w:rsid w:val="00541B7C"/>
    <w:rsid w:val="0054785F"/>
    <w:rsid w:val="00553DB5"/>
    <w:rsid w:val="00584298"/>
    <w:rsid w:val="00592182"/>
    <w:rsid w:val="00592578"/>
    <w:rsid w:val="00595FEA"/>
    <w:rsid w:val="005A7208"/>
    <w:rsid w:val="005C49AD"/>
    <w:rsid w:val="005D1C0D"/>
    <w:rsid w:val="005D2AC0"/>
    <w:rsid w:val="005E5D0D"/>
    <w:rsid w:val="005F7119"/>
    <w:rsid w:val="00600A3C"/>
    <w:rsid w:val="006241AA"/>
    <w:rsid w:val="00631D2F"/>
    <w:rsid w:val="006327E1"/>
    <w:rsid w:val="006412E8"/>
    <w:rsid w:val="006422A9"/>
    <w:rsid w:val="00657EA2"/>
    <w:rsid w:val="00666BE3"/>
    <w:rsid w:val="00666E6D"/>
    <w:rsid w:val="00683235"/>
    <w:rsid w:val="00695133"/>
    <w:rsid w:val="006C199D"/>
    <w:rsid w:val="006C5EBB"/>
    <w:rsid w:val="006D70D4"/>
    <w:rsid w:val="006E14D0"/>
    <w:rsid w:val="006E797D"/>
    <w:rsid w:val="00702795"/>
    <w:rsid w:val="00722C9B"/>
    <w:rsid w:val="00726382"/>
    <w:rsid w:val="00737614"/>
    <w:rsid w:val="007411E2"/>
    <w:rsid w:val="00754EBC"/>
    <w:rsid w:val="00787689"/>
    <w:rsid w:val="00792417"/>
    <w:rsid w:val="007B43AE"/>
    <w:rsid w:val="007B7642"/>
    <w:rsid w:val="007C1E3E"/>
    <w:rsid w:val="007D2DCA"/>
    <w:rsid w:val="007E1E2F"/>
    <w:rsid w:val="007E411A"/>
    <w:rsid w:val="007F1CFF"/>
    <w:rsid w:val="0080207B"/>
    <w:rsid w:val="00802326"/>
    <w:rsid w:val="00806DDC"/>
    <w:rsid w:val="00834378"/>
    <w:rsid w:val="0084563B"/>
    <w:rsid w:val="00850127"/>
    <w:rsid w:val="00875049"/>
    <w:rsid w:val="00875762"/>
    <w:rsid w:val="008920FF"/>
    <w:rsid w:val="008A2191"/>
    <w:rsid w:val="008A457A"/>
    <w:rsid w:val="008A6567"/>
    <w:rsid w:val="008B3E69"/>
    <w:rsid w:val="008B4612"/>
    <w:rsid w:val="008B5AB5"/>
    <w:rsid w:val="008B5E37"/>
    <w:rsid w:val="008B7CC3"/>
    <w:rsid w:val="008D14B7"/>
    <w:rsid w:val="008F1115"/>
    <w:rsid w:val="008F364D"/>
    <w:rsid w:val="0091482A"/>
    <w:rsid w:val="00917573"/>
    <w:rsid w:val="00936AFD"/>
    <w:rsid w:val="00937C59"/>
    <w:rsid w:val="009462DA"/>
    <w:rsid w:val="009564C9"/>
    <w:rsid w:val="009628C3"/>
    <w:rsid w:val="00967956"/>
    <w:rsid w:val="00971671"/>
    <w:rsid w:val="00974542"/>
    <w:rsid w:val="00985506"/>
    <w:rsid w:val="0098557C"/>
    <w:rsid w:val="00985D61"/>
    <w:rsid w:val="00986E5D"/>
    <w:rsid w:val="0099782C"/>
    <w:rsid w:val="009A1B8A"/>
    <w:rsid w:val="009A48AA"/>
    <w:rsid w:val="009A5CB2"/>
    <w:rsid w:val="009B4CE3"/>
    <w:rsid w:val="009C3447"/>
    <w:rsid w:val="009C46D1"/>
    <w:rsid w:val="009C6232"/>
    <w:rsid w:val="009F7D29"/>
    <w:rsid w:val="00A1336D"/>
    <w:rsid w:val="00A1569E"/>
    <w:rsid w:val="00A165EB"/>
    <w:rsid w:val="00A23354"/>
    <w:rsid w:val="00A239A7"/>
    <w:rsid w:val="00A31CEA"/>
    <w:rsid w:val="00A354E7"/>
    <w:rsid w:val="00A6212B"/>
    <w:rsid w:val="00A63F19"/>
    <w:rsid w:val="00A7635F"/>
    <w:rsid w:val="00A950EC"/>
    <w:rsid w:val="00A96928"/>
    <w:rsid w:val="00AA2EEB"/>
    <w:rsid w:val="00AB1A9C"/>
    <w:rsid w:val="00AC047E"/>
    <w:rsid w:val="00AC06F0"/>
    <w:rsid w:val="00AD205A"/>
    <w:rsid w:val="00AE3371"/>
    <w:rsid w:val="00AF5F33"/>
    <w:rsid w:val="00B072FC"/>
    <w:rsid w:val="00B111E6"/>
    <w:rsid w:val="00B22170"/>
    <w:rsid w:val="00B225CA"/>
    <w:rsid w:val="00B24A23"/>
    <w:rsid w:val="00B32F38"/>
    <w:rsid w:val="00B45397"/>
    <w:rsid w:val="00B45E7A"/>
    <w:rsid w:val="00B62EE5"/>
    <w:rsid w:val="00B63840"/>
    <w:rsid w:val="00B74C72"/>
    <w:rsid w:val="00B75BA2"/>
    <w:rsid w:val="00B7743C"/>
    <w:rsid w:val="00B826E3"/>
    <w:rsid w:val="00B8311A"/>
    <w:rsid w:val="00B8649B"/>
    <w:rsid w:val="00B91110"/>
    <w:rsid w:val="00B94948"/>
    <w:rsid w:val="00BA0A0A"/>
    <w:rsid w:val="00BA18E0"/>
    <w:rsid w:val="00BA5773"/>
    <w:rsid w:val="00BC020E"/>
    <w:rsid w:val="00BC15F0"/>
    <w:rsid w:val="00BC54A7"/>
    <w:rsid w:val="00BE0765"/>
    <w:rsid w:val="00BE6705"/>
    <w:rsid w:val="00C01F68"/>
    <w:rsid w:val="00C05B7E"/>
    <w:rsid w:val="00C075CA"/>
    <w:rsid w:val="00C126AD"/>
    <w:rsid w:val="00C14750"/>
    <w:rsid w:val="00C2759E"/>
    <w:rsid w:val="00C3011E"/>
    <w:rsid w:val="00C35529"/>
    <w:rsid w:val="00C4402A"/>
    <w:rsid w:val="00C45EC8"/>
    <w:rsid w:val="00C541D0"/>
    <w:rsid w:val="00C55FF7"/>
    <w:rsid w:val="00C63949"/>
    <w:rsid w:val="00C71C19"/>
    <w:rsid w:val="00C745BD"/>
    <w:rsid w:val="00C747DA"/>
    <w:rsid w:val="00C8676D"/>
    <w:rsid w:val="00C86E99"/>
    <w:rsid w:val="00C907D9"/>
    <w:rsid w:val="00C9313D"/>
    <w:rsid w:val="00CB61BD"/>
    <w:rsid w:val="00CC1FC0"/>
    <w:rsid w:val="00CC311D"/>
    <w:rsid w:val="00CD4AB9"/>
    <w:rsid w:val="00CD4EFA"/>
    <w:rsid w:val="00D01AAE"/>
    <w:rsid w:val="00D1268F"/>
    <w:rsid w:val="00D27C60"/>
    <w:rsid w:val="00D31A25"/>
    <w:rsid w:val="00D34E84"/>
    <w:rsid w:val="00D370BA"/>
    <w:rsid w:val="00D523FF"/>
    <w:rsid w:val="00D7317C"/>
    <w:rsid w:val="00D74291"/>
    <w:rsid w:val="00D81A03"/>
    <w:rsid w:val="00D91749"/>
    <w:rsid w:val="00D930D8"/>
    <w:rsid w:val="00D96D02"/>
    <w:rsid w:val="00DA1045"/>
    <w:rsid w:val="00DC6F21"/>
    <w:rsid w:val="00DE0D89"/>
    <w:rsid w:val="00DE2A1F"/>
    <w:rsid w:val="00DF2277"/>
    <w:rsid w:val="00E019C1"/>
    <w:rsid w:val="00E47FC7"/>
    <w:rsid w:val="00E60561"/>
    <w:rsid w:val="00E6695F"/>
    <w:rsid w:val="00E76937"/>
    <w:rsid w:val="00E8129E"/>
    <w:rsid w:val="00E81591"/>
    <w:rsid w:val="00E87F45"/>
    <w:rsid w:val="00E94F41"/>
    <w:rsid w:val="00EA2081"/>
    <w:rsid w:val="00EA50A7"/>
    <w:rsid w:val="00EA60B6"/>
    <w:rsid w:val="00EA63B7"/>
    <w:rsid w:val="00EC0D6D"/>
    <w:rsid w:val="00EF61B8"/>
    <w:rsid w:val="00F00D4A"/>
    <w:rsid w:val="00F02809"/>
    <w:rsid w:val="00F320B3"/>
    <w:rsid w:val="00F37758"/>
    <w:rsid w:val="00F45385"/>
    <w:rsid w:val="00F555D9"/>
    <w:rsid w:val="00F670D1"/>
    <w:rsid w:val="00F76812"/>
    <w:rsid w:val="00F774C8"/>
    <w:rsid w:val="00F8355E"/>
    <w:rsid w:val="00F8534E"/>
    <w:rsid w:val="00F8733F"/>
    <w:rsid w:val="00F915FC"/>
    <w:rsid w:val="00FA468C"/>
    <w:rsid w:val="00FA7CD1"/>
    <w:rsid w:val="00FE5718"/>
    <w:rsid w:val="00FF2B53"/>
    <w:rsid w:val="00FF336E"/>
    <w:rsid w:val="00FF3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5AB28-545B-411D-8993-726615C5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EA"/>
    <w:pPr>
      <w:widowControl w:val="0"/>
      <w:spacing w:line="400" w:lineRule="exact"/>
      <w:jc w:val="both"/>
    </w:pPr>
    <w:rPr>
      <w:rFonts w:ascii="Times New Roman" w:eastAsia="標楷體" w:hAnsi="Times New Roman" w:cs="Times New Roman"/>
      <w:spacing w:val="-10"/>
      <w:sz w:val="26"/>
      <w:szCs w:val="24"/>
    </w:rPr>
  </w:style>
  <w:style w:type="paragraph" w:styleId="1">
    <w:name w:val="heading 1"/>
    <w:basedOn w:val="a"/>
    <w:next w:val="a"/>
    <w:link w:val="10"/>
    <w:qFormat/>
    <w:rsid w:val="00BA0A0A"/>
    <w:pPr>
      <w:keepNext/>
      <w:spacing w:line="560" w:lineRule="exact"/>
      <w:jc w:val="center"/>
      <w:outlineLvl w:val="0"/>
    </w:pPr>
    <w:rPr>
      <w:rFonts w:ascii="Arial" w:eastAsia="全真顏體" w:hAnsi="Arial"/>
      <w:bCs/>
      <w:spacing w:val="-20"/>
      <w:kern w:val="52"/>
      <w:sz w:val="40"/>
      <w:szCs w:val="52"/>
    </w:rPr>
  </w:style>
  <w:style w:type="paragraph" w:styleId="2">
    <w:name w:val="heading 2"/>
    <w:basedOn w:val="a"/>
    <w:next w:val="a"/>
    <w:link w:val="20"/>
    <w:qFormat/>
    <w:rsid w:val="00BA0A0A"/>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685A"/>
    <w:pPr>
      <w:tabs>
        <w:tab w:val="center" w:pos="4153"/>
        <w:tab w:val="right" w:pos="8306"/>
      </w:tabs>
      <w:snapToGrid w:val="0"/>
    </w:pPr>
    <w:rPr>
      <w:sz w:val="20"/>
      <w:szCs w:val="20"/>
    </w:rPr>
  </w:style>
  <w:style w:type="character" w:customStyle="1" w:styleId="a4">
    <w:name w:val="頁尾 字元"/>
    <w:basedOn w:val="a0"/>
    <w:link w:val="a3"/>
    <w:uiPriority w:val="99"/>
    <w:rsid w:val="001B685A"/>
    <w:rPr>
      <w:rFonts w:ascii="Times New Roman" w:eastAsia="標楷體" w:hAnsi="Times New Roman" w:cs="Times New Roman"/>
      <w:spacing w:val="-10"/>
      <w:sz w:val="20"/>
      <w:szCs w:val="20"/>
    </w:rPr>
  </w:style>
  <w:style w:type="paragraph" w:styleId="a5">
    <w:name w:val="header"/>
    <w:basedOn w:val="a"/>
    <w:link w:val="a6"/>
    <w:rsid w:val="001B685A"/>
    <w:pPr>
      <w:tabs>
        <w:tab w:val="center" w:pos="4153"/>
        <w:tab w:val="right" w:pos="8306"/>
      </w:tabs>
      <w:snapToGrid w:val="0"/>
    </w:pPr>
    <w:rPr>
      <w:sz w:val="20"/>
      <w:szCs w:val="20"/>
    </w:rPr>
  </w:style>
  <w:style w:type="character" w:customStyle="1" w:styleId="a6">
    <w:name w:val="頁首 字元"/>
    <w:basedOn w:val="a0"/>
    <w:link w:val="a5"/>
    <w:rsid w:val="001B685A"/>
    <w:rPr>
      <w:rFonts w:ascii="Times New Roman" w:eastAsia="標楷體" w:hAnsi="Times New Roman" w:cs="Times New Roman"/>
      <w:spacing w:val="-10"/>
      <w:sz w:val="20"/>
      <w:szCs w:val="20"/>
    </w:rPr>
  </w:style>
  <w:style w:type="character" w:styleId="a7">
    <w:name w:val="Hyperlink"/>
    <w:rsid w:val="001B685A"/>
    <w:rPr>
      <w:rFonts w:ascii="Arial" w:hAnsi="Arial" w:cs="Arial" w:hint="default"/>
      <w:strike w:val="0"/>
      <w:dstrike w:val="0"/>
      <w:color w:val="0000FF"/>
      <w:u w:val="none"/>
      <w:effect w:val="none"/>
    </w:rPr>
  </w:style>
  <w:style w:type="paragraph" w:customStyle="1" w:styleId="A8">
    <w:name w:val="A"/>
    <w:basedOn w:val="a"/>
    <w:rsid w:val="009F7D29"/>
    <w:pPr>
      <w:spacing w:line="240" w:lineRule="auto"/>
      <w:jc w:val="left"/>
    </w:pPr>
    <w:rPr>
      <w:rFonts w:ascii="Arial" w:eastAsia="華康中黑體" w:hAnsi="Arial" w:cs="Arial"/>
      <w:spacing w:val="0"/>
      <w:sz w:val="32"/>
      <w:szCs w:val="32"/>
    </w:rPr>
  </w:style>
  <w:style w:type="paragraph" w:styleId="a9">
    <w:name w:val="List Paragraph"/>
    <w:basedOn w:val="a"/>
    <w:uiPriority w:val="1"/>
    <w:qFormat/>
    <w:rsid w:val="00436FCA"/>
    <w:pPr>
      <w:ind w:leftChars="200" w:left="480"/>
    </w:pPr>
  </w:style>
  <w:style w:type="character" w:customStyle="1" w:styleId="10">
    <w:name w:val="標題 1 字元"/>
    <w:basedOn w:val="a0"/>
    <w:link w:val="1"/>
    <w:rsid w:val="00BA0A0A"/>
    <w:rPr>
      <w:rFonts w:ascii="Arial" w:eastAsia="全真顏體" w:hAnsi="Arial" w:cs="Times New Roman"/>
      <w:bCs/>
      <w:spacing w:val="-20"/>
      <w:kern w:val="52"/>
      <w:sz w:val="40"/>
      <w:szCs w:val="52"/>
    </w:rPr>
  </w:style>
  <w:style w:type="character" w:customStyle="1" w:styleId="20">
    <w:name w:val="標題 2 字元"/>
    <w:basedOn w:val="a0"/>
    <w:link w:val="2"/>
    <w:rsid w:val="00BA0A0A"/>
    <w:rPr>
      <w:rFonts w:ascii="Arial" w:eastAsia="華康中圓體" w:hAnsi="Arial" w:cs="Times New Roman"/>
      <w:bCs/>
      <w:spacing w:val="-10"/>
      <w:sz w:val="28"/>
      <w:szCs w:val="48"/>
    </w:rPr>
  </w:style>
  <w:style w:type="numbering" w:customStyle="1" w:styleId="11">
    <w:name w:val="無清單1"/>
    <w:next w:val="a2"/>
    <w:semiHidden/>
    <w:unhideWhenUsed/>
    <w:rsid w:val="00BA0A0A"/>
  </w:style>
  <w:style w:type="paragraph" w:customStyle="1" w:styleId="aa">
    <w:name w:val="作者"/>
    <w:basedOn w:val="a"/>
    <w:rsid w:val="00BA0A0A"/>
    <w:pPr>
      <w:spacing w:before="120"/>
      <w:ind w:firstLineChars="200" w:firstLine="200"/>
      <w:jc w:val="center"/>
    </w:pPr>
    <w:rPr>
      <w:sz w:val="32"/>
    </w:rPr>
  </w:style>
  <w:style w:type="paragraph" w:customStyle="1" w:styleId="ab">
    <w:name w:val="表格"/>
    <w:basedOn w:val="a"/>
    <w:rsid w:val="00BA0A0A"/>
    <w:pPr>
      <w:spacing w:line="360" w:lineRule="exact"/>
    </w:pPr>
    <w:rPr>
      <w:rFonts w:ascii="Arial" w:hAnsi="Arial" w:cs="Arial"/>
    </w:rPr>
  </w:style>
  <w:style w:type="paragraph" w:customStyle="1" w:styleId="ac">
    <w:name w:val="縮二"/>
    <w:basedOn w:val="a"/>
    <w:rsid w:val="00BA0A0A"/>
    <w:pPr>
      <w:ind w:firstLineChars="200" w:firstLine="200"/>
    </w:pPr>
  </w:style>
  <w:style w:type="paragraph" w:customStyle="1" w:styleId="ad">
    <w:name w:val="科"/>
    <w:basedOn w:val="a"/>
    <w:rsid w:val="00BA0A0A"/>
    <w:pPr>
      <w:spacing w:beforeLines="50" w:before="50"/>
    </w:pPr>
    <w:rPr>
      <w:rFonts w:ascii="Arial" w:eastAsia="華康中圓體" w:hAnsi="Arial"/>
    </w:rPr>
  </w:style>
  <w:style w:type="paragraph" w:customStyle="1" w:styleId="ae">
    <w:name w:val="種"/>
    <w:basedOn w:val="a"/>
    <w:rsid w:val="00BA0A0A"/>
    <w:pPr>
      <w:spacing w:line="300" w:lineRule="exact"/>
      <w:ind w:leftChars="200" w:left="600" w:hangingChars="400" w:hanging="400"/>
    </w:pPr>
    <w:rPr>
      <w:sz w:val="24"/>
    </w:rPr>
  </w:style>
  <w:style w:type="paragraph" w:customStyle="1" w:styleId="af">
    <w:name w:val="表"/>
    <w:basedOn w:val="a"/>
    <w:rsid w:val="00BA0A0A"/>
    <w:pPr>
      <w:spacing w:line="320" w:lineRule="exact"/>
    </w:pPr>
    <w:rPr>
      <w:sz w:val="24"/>
    </w:rPr>
  </w:style>
  <w:style w:type="character" w:styleId="af0">
    <w:name w:val="page number"/>
    <w:basedOn w:val="a0"/>
    <w:rsid w:val="00BA0A0A"/>
  </w:style>
  <w:style w:type="paragraph" w:customStyle="1" w:styleId="af1">
    <w:name w:val="退五縮二"/>
    <w:basedOn w:val="a"/>
    <w:rsid w:val="00BA0A0A"/>
    <w:pPr>
      <w:ind w:leftChars="500" w:left="700" w:hangingChars="200" w:hanging="200"/>
    </w:pPr>
  </w:style>
  <w:style w:type="paragraph" w:customStyle="1" w:styleId="af2">
    <w:name w:val="退五"/>
    <w:basedOn w:val="a"/>
    <w:rsid w:val="00BA0A0A"/>
    <w:pPr>
      <w:ind w:leftChars="400" w:left="400"/>
    </w:pPr>
  </w:style>
  <w:style w:type="paragraph" w:customStyle="1" w:styleId="af3">
    <w:name w:val="主條文"/>
    <w:basedOn w:val="a"/>
    <w:rsid w:val="00BA0A0A"/>
    <w:pPr>
      <w:ind w:left="400" w:hangingChars="400" w:hanging="400"/>
    </w:pPr>
  </w:style>
  <w:style w:type="paragraph" w:styleId="af4">
    <w:name w:val="Body Text Indent"/>
    <w:basedOn w:val="a"/>
    <w:link w:val="af5"/>
    <w:rsid w:val="00BA0A0A"/>
    <w:pPr>
      <w:ind w:leftChars="100" w:left="720" w:hangingChars="200" w:hanging="480"/>
    </w:pPr>
    <w:rPr>
      <w:color w:val="000000"/>
    </w:rPr>
  </w:style>
  <w:style w:type="character" w:customStyle="1" w:styleId="af5">
    <w:name w:val="本文縮排 字元"/>
    <w:basedOn w:val="a0"/>
    <w:link w:val="af4"/>
    <w:rsid w:val="00BA0A0A"/>
    <w:rPr>
      <w:rFonts w:ascii="Times New Roman" w:eastAsia="標楷體" w:hAnsi="Times New Roman" w:cs="Times New Roman"/>
      <w:color w:val="000000"/>
      <w:spacing w:val="-10"/>
      <w:sz w:val="26"/>
      <w:szCs w:val="24"/>
    </w:rPr>
  </w:style>
  <w:style w:type="paragraph" w:styleId="21">
    <w:name w:val="Body Text Indent 2"/>
    <w:basedOn w:val="a"/>
    <w:link w:val="22"/>
    <w:rsid w:val="00BA0A0A"/>
    <w:pPr>
      <w:ind w:left="720" w:hangingChars="300" w:hanging="720"/>
    </w:pPr>
  </w:style>
  <w:style w:type="character" w:customStyle="1" w:styleId="22">
    <w:name w:val="本文縮排 2 字元"/>
    <w:basedOn w:val="a0"/>
    <w:link w:val="21"/>
    <w:rsid w:val="00BA0A0A"/>
    <w:rPr>
      <w:rFonts w:ascii="Times New Roman" w:eastAsia="標楷體" w:hAnsi="Times New Roman" w:cs="Times New Roman"/>
      <w:spacing w:val="-10"/>
      <w:sz w:val="26"/>
      <w:szCs w:val="24"/>
    </w:rPr>
  </w:style>
  <w:style w:type="paragraph" w:styleId="3">
    <w:name w:val="Body Text Indent 3"/>
    <w:basedOn w:val="a"/>
    <w:link w:val="30"/>
    <w:rsid w:val="00BA0A0A"/>
    <w:pPr>
      <w:ind w:leftChars="200" w:left="480"/>
    </w:pPr>
  </w:style>
  <w:style w:type="character" w:customStyle="1" w:styleId="30">
    <w:name w:val="本文縮排 3 字元"/>
    <w:basedOn w:val="a0"/>
    <w:link w:val="3"/>
    <w:rsid w:val="00BA0A0A"/>
    <w:rPr>
      <w:rFonts w:ascii="Times New Roman" w:eastAsia="標楷體" w:hAnsi="Times New Roman" w:cs="Times New Roman"/>
      <w:spacing w:val="-10"/>
      <w:sz w:val="26"/>
      <w:szCs w:val="24"/>
    </w:rPr>
  </w:style>
  <w:style w:type="paragraph" w:customStyle="1" w:styleId="115">
    <w:name w:val="退1縮1.5"/>
    <w:basedOn w:val="a"/>
    <w:rsid w:val="00BA0A0A"/>
    <w:pPr>
      <w:spacing w:line="440" w:lineRule="exact"/>
      <w:ind w:leftChars="100" w:left="220" w:hangingChars="120" w:hanging="120"/>
    </w:pPr>
  </w:style>
  <w:style w:type="paragraph" w:styleId="Web">
    <w:name w:val="Normal (Web)"/>
    <w:basedOn w:val="a"/>
    <w:link w:val="Web0"/>
    <w:uiPriority w:val="99"/>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4"/>
    </w:rPr>
  </w:style>
  <w:style w:type="character" w:styleId="af6">
    <w:name w:val="Strong"/>
    <w:qFormat/>
    <w:rsid w:val="00BA0A0A"/>
    <w:rPr>
      <w:b/>
      <w:bCs/>
    </w:rPr>
  </w:style>
  <w:style w:type="paragraph" w:customStyle="1" w:styleId="af7">
    <w:name w:val="退二"/>
    <w:basedOn w:val="ac"/>
    <w:rsid w:val="00BA0A0A"/>
    <w:pPr>
      <w:ind w:left="200" w:hangingChars="200" w:hanging="200"/>
    </w:pPr>
  </w:style>
  <w:style w:type="paragraph" w:customStyle="1" w:styleId="l14pt">
    <w:name w:val="l14pt"/>
    <w:basedOn w:val="a"/>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8"/>
      <w:szCs w:val="28"/>
    </w:rPr>
  </w:style>
  <w:style w:type="paragraph" w:customStyle="1" w:styleId="af8">
    <w:name w:val="文"/>
    <w:basedOn w:val="a"/>
    <w:rsid w:val="00BA0A0A"/>
    <w:pPr>
      <w:snapToGrid w:val="0"/>
      <w:spacing w:line="300" w:lineRule="exact"/>
      <w:ind w:leftChars="2000" w:left="2200" w:hangingChars="200" w:hanging="200"/>
    </w:pPr>
    <w:rPr>
      <w:spacing w:val="-20"/>
      <w:sz w:val="18"/>
      <w:szCs w:val="18"/>
    </w:rPr>
  </w:style>
  <w:style w:type="paragraph" w:customStyle="1" w:styleId="18cm">
    <w:name w:val="縮18cm"/>
    <w:basedOn w:val="a"/>
    <w:rsid w:val="00BA0A0A"/>
    <w:pPr>
      <w:spacing w:line="240" w:lineRule="auto"/>
      <w:ind w:left="4536"/>
    </w:pPr>
    <w:rPr>
      <w:spacing w:val="0"/>
      <w:sz w:val="22"/>
      <w:szCs w:val="20"/>
    </w:rPr>
  </w:style>
  <w:style w:type="paragraph" w:customStyle="1" w:styleId="af9">
    <w:name w:val="縮四"/>
    <w:basedOn w:val="a"/>
    <w:rsid w:val="00BA0A0A"/>
    <w:pPr>
      <w:spacing w:line="480" w:lineRule="exact"/>
      <w:ind w:leftChars="400" w:left="800" w:hangingChars="400" w:hanging="400"/>
      <w:jc w:val="left"/>
    </w:pPr>
    <w:rPr>
      <w:spacing w:val="0"/>
      <w:szCs w:val="20"/>
    </w:rPr>
  </w:style>
  <w:style w:type="paragraph" w:customStyle="1" w:styleId="afa">
    <w:name w:val="退二不縮"/>
    <w:basedOn w:val="a"/>
    <w:rsid w:val="00BA0A0A"/>
    <w:pPr>
      <w:spacing w:line="560" w:lineRule="exact"/>
      <w:ind w:leftChars="200" w:left="200"/>
      <w:jc w:val="left"/>
    </w:pPr>
    <w:rPr>
      <w:spacing w:val="0"/>
      <w:szCs w:val="20"/>
    </w:rPr>
  </w:style>
  <w:style w:type="paragraph" w:customStyle="1" w:styleId="afb">
    <w:name w:val="條文"/>
    <w:basedOn w:val="a"/>
    <w:rsid w:val="00BA0A0A"/>
    <w:pPr>
      <w:spacing w:line="240" w:lineRule="auto"/>
      <w:ind w:left="400" w:hangingChars="400" w:hanging="400"/>
    </w:pPr>
    <w:rPr>
      <w:szCs w:val="20"/>
    </w:rPr>
  </w:style>
  <w:style w:type="character" w:customStyle="1" w:styleId="text12">
    <w:name w:val="text12"/>
    <w:basedOn w:val="a0"/>
    <w:rsid w:val="00BA0A0A"/>
  </w:style>
  <w:style w:type="paragraph" w:styleId="afc">
    <w:name w:val="Plain Text"/>
    <w:basedOn w:val="a"/>
    <w:link w:val="afd"/>
    <w:uiPriority w:val="99"/>
    <w:rsid w:val="00BA0A0A"/>
    <w:pPr>
      <w:spacing w:line="240" w:lineRule="auto"/>
      <w:jc w:val="left"/>
    </w:pPr>
    <w:rPr>
      <w:rFonts w:ascii="細明體" w:eastAsia="細明體" w:hAnsi="Courier New"/>
      <w:spacing w:val="0"/>
      <w:sz w:val="24"/>
      <w:szCs w:val="20"/>
    </w:rPr>
  </w:style>
  <w:style w:type="character" w:customStyle="1" w:styleId="afd">
    <w:name w:val="純文字 字元"/>
    <w:basedOn w:val="a0"/>
    <w:link w:val="afc"/>
    <w:uiPriority w:val="99"/>
    <w:rsid w:val="00BA0A0A"/>
    <w:rPr>
      <w:rFonts w:ascii="細明體" w:eastAsia="細明體" w:hAnsi="Courier New" w:cs="Times New Roman"/>
      <w:szCs w:val="20"/>
    </w:rPr>
  </w:style>
  <w:style w:type="table" w:styleId="afe">
    <w:name w:val="Table Grid"/>
    <w:basedOn w:val="a1"/>
    <w:rsid w:val="00BA0A0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rsid w:val="00BA0A0A"/>
    <w:rPr>
      <w:rFonts w:ascii="Arial" w:eastAsia="新細明體" w:hAnsi="Arial"/>
      <w:sz w:val="18"/>
      <w:szCs w:val="18"/>
    </w:rPr>
  </w:style>
  <w:style w:type="character" w:customStyle="1" w:styleId="aff0">
    <w:name w:val="註解方塊文字 字元"/>
    <w:basedOn w:val="a0"/>
    <w:link w:val="aff"/>
    <w:rsid w:val="00BA0A0A"/>
    <w:rPr>
      <w:rFonts w:ascii="Arial" w:eastAsia="新細明體" w:hAnsi="Arial" w:cs="Times New Roman"/>
      <w:spacing w:val="-10"/>
      <w:sz w:val="18"/>
      <w:szCs w:val="18"/>
    </w:rPr>
  </w:style>
  <w:style w:type="character" w:customStyle="1" w:styleId="w15cbln1">
    <w:name w:val="w15cbln1"/>
    <w:rsid w:val="00BA0A0A"/>
    <w:rPr>
      <w:strike w:val="0"/>
      <w:dstrike w:val="0"/>
      <w:color w:val="000000"/>
      <w:sz w:val="19"/>
      <w:szCs w:val="19"/>
      <w:u w:val="none"/>
      <w:effect w:val="none"/>
    </w:rPr>
  </w:style>
  <w:style w:type="paragraph" w:styleId="12">
    <w:name w:val="toc 1"/>
    <w:basedOn w:val="a"/>
    <w:next w:val="a"/>
    <w:semiHidden/>
    <w:rsid w:val="00BA0A0A"/>
    <w:pPr>
      <w:spacing w:beforeLines="50" w:before="50" w:afterLines="50" w:after="50" w:line="500" w:lineRule="exact"/>
      <w:ind w:firstLineChars="200" w:firstLine="200"/>
    </w:pPr>
    <w:rPr>
      <w:rFonts w:ascii="Arial" w:hAnsi="Arial"/>
      <w:sz w:val="28"/>
      <w:szCs w:val="28"/>
    </w:rPr>
  </w:style>
  <w:style w:type="character" w:customStyle="1" w:styleId="gsa1">
    <w:name w:val="gs_a1"/>
    <w:rsid w:val="00BA0A0A"/>
    <w:rPr>
      <w:color w:val="008000"/>
    </w:rPr>
  </w:style>
  <w:style w:type="paragraph" w:customStyle="1" w:styleId="Default">
    <w:name w:val="Default"/>
    <w:rsid w:val="00BA0A0A"/>
    <w:pPr>
      <w:widowControl w:val="0"/>
      <w:autoSpaceDE w:val="0"/>
      <w:autoSpaceDN w:val="0"/>
      <w:adjustRightInd w:val="0"/>
    </w:pPr>
    <w:rPr>
      <w:rFonts w:ascii="標楷體" w:eastAsia="標楷體" w:hAnsi="Times New Roman" w:cs="標楷體"/>
      <w:color w:val="000000"/>
      <w:kern w:val="0"/>
      <w:szCs w:val="24"/>
    </w:rPr>
  </w:style>
  <w:style w:type="paragraph" w:customStyle="1" w:styleId="aff1">
    <w:name w:val="字元"/>
    <w:basedOn w:val="a"/>
    <w:autoRedefine/>
    <w:rsid w:val="00BA0A0A"/>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st">
    <w:name w:val="st"/>
    <w:basedOn w:val="a0"/>
    <w:rsid w:val="00BA0A0A"/>
  </w:style>
  <w:style w:type="character" w:customStyle="1" w:styleId="st1">
    <w:name w:val="st1"/>
    <w:rsid w:val="00BA0A0A"/>
  </w:style>
  <w:style w:type="character" w:customStyle="1" w:styleId="mw-headline">
    <w:name w:val="mw-headline"/>
    <w:rsid w:val="00BA0A0A"/>
  </w:style>
  <w:style w:type="character" w:customStyle="1" w:styleId="Web0">
    <w:name w:val="內文 (Web) 字元"/>
    <w:link w:val="Web"/>
    <w:uiPriority w:val="99"/>
    <w:rsid w:val="00BA0A0A"/>
    <w:rPr>
      <w:rFonts w:ascii="Arial Unicode MS" w:eastAsia="Arial Unicode MS" w:hAnsi="Arial Unicode MS" w:cs="Arial Unicode MS"/>
      <w:kern w:val="0"/>
      <w:szCs w:val="24"/>
    </w:rPr>
  </w:style>
  <w:style w:type="character" w:customStyle="1" w:styleId="apple-converted-space">
    <w:name w:val="apple-converted-space"/>
    <w:rsid w:val="00BA0A0A"/>
  </w:style>
  <w:style w:type="paragraph" w:customStyle="1" w:styleId="TableParagraph">
    <w:name w:val="Table Paragraph"/>
    <w:basedOn w:val="a"/>
    <w:uiPriority w:val="1"/>
    <w:qFormat/>
    <w:rsid w:val="00BA0A0A"/>
    <w:pPr>
      <w:spacing w:line="240" w:lineRule="auto"/>
      <w:jc w:val="left"/>
    </w:pPr>
    <w:rPr>
      <w:rFonts w:ascii="Calibri" w:eastAsia="新細明體" w:hAnsi="Calibri"/>
      <w:spacing w:val="0"/>
      <w:kern w:val="0"/>
      <w:sz w:val="22"/>
      <w:szCs w:val="22"/>
      <w:lang w:eastAsia="en-US"/>
    </w:rPr>
  </w:style>
  <w:style w:type="paragraph" w:styleId="aff2">
    <w:name w:val="annotation text"/>
    <w:basedOn w:val="a"/>
    <w:link w:val="aff3"/>
    <w:rsid w:val="00BA0A0A"/>
    <w:pPr>
      <w:spacing w:line="240" w:lineRule="auto"/>
      <w:jc w:val="left"/>
    </w:pPr>
    <w:rPr>
      <w:rFonts w:eastAsia="新細明體"/>
      <w:spacing w:val="0"/>
      <w:sz w:val="24"/>
    </w:rPr>
  </w:style>
  <w:style w:type="character" w:customStyle="1" w:styleId="aff3">
    <w:name w:val="註解文字 字元"/>
    <w:basedOn w:val="a0"/>
    <w:link w:val="aff2"/>
    <w:rsid w:val="00BA0A0A"/>
    <w:rPr>
      <w:rFonts w:ascii="Times New Roman" w:eastAsia="新細明體" w:hAnsi="Times New Roman" w:cs="Times New Roman"/>
      <w:szCs w:val="24"/>
    </w:rPr>
  </w:style>
  <w:style w:type="character" w:styleId="aff4">
    <w:name w:val="FollowedHyperlink"/>
    <w:uiPriority w:val="99"/>
    <w:unhideWhenUsed/>
    <w:rsid w:val="00BA0A0A"/>
    <w:rPr>
      <w:color w:val="800080"/>
      <w:u w:val="single"/>
    </w:rPr>
  </w:style>
  <w:style w:type="paragraph" w:customStyle="1" w:styleId="font5">
    <w:name w:val="font5"/>
    <w:basedOn w:val="a"/>
    <w:rsid w:val="00BA0A0A"/>
    <w:pPr>
      <w:widowControl/>
      <w:spacing w:before="100" w:beforeAutospacing="1" w:after="100" w:afterAutospacing="1" w:line="240" w:lineRule="auto"/>
      <w:jc w:val="left"/>
    </w:pPr>
    <w:rPr>
      <w:rFonts w:ascii="新細明體" w:eastAsia="新細明體" w:hAnsi="新細明體" w:cs="新細明體"/>
      <w:spacing w:val="0"/>
      <w:kern w:val="0"/>
      <w:sz w:val="18"/>
      <w:szCs w:val="18"/>
    </w:rPr>
  </w:style>
  <w:style w:type="paragraph" w:customStyle="1" w:styleId="xl65">
    <w:name w:val="xl65"/>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6">
    <w:name w:val="xl66"/>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細明體" w:eastAsia="細明體" w:hAnsi="細明體" w:cs="新細明體"/>
      <w:spacing w:val="0"/>
      <w:kern w:val="0"/>
      <w:sz w:val="24"/>
    </w:rPr>
  </w:style>
  <w:style w:type="paragraph" w:customStyle="1" w:styleId="xl67">
    <w:name w:val="xl67"/>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新細明體"/>
      <w:spacing w:val="0"/>
      <w:kern w:val="0"/>
      <w:sz w:val="24"/>
    </w:rPr>
  </w:style>
  <w:style w:type="paragraph" w:customStyle="1" w:styleId="xl68">
    <w:name w:val="xl68"/>
    <w:basedOn w:val="a"/>
    <w:rsid w:val="00BA0A0A"/>
    <w:pPr>
      <w:widowControl/>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9">
    <w:name w:val="xl69"/>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0">
    <w:name w:val="xl70"/>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新細明體"/>
      <w:spacing w:val="0"/>
      <w:kern w:val="0"/>
      <w:sz w:val="24"/>
    </w:rPr>
  </w:style>
  <w:style w:type="paragraph" w:customStyle="1" w:styleId="xl71">
    <w:name w:val="xl71"/>
    <w:basedOn w:val="a"/>
    <w:rsid w:val="00BA0A0A"/>
    <w:pPr>
      <w:widowControl/>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2">
    <w:name w:val="xl72"/>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3">
    <w:name w:val="xl73"/>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新細明體"/>
      <w:spacing w:val="0"/>
      <w:kern w:val="0"/>
      <w:sz w:val="24"/>
    </w:rPr>
  </w:style>
  <w:style w:type="character" w:styleId="aff5">
    <w:name w:val="annotation reference"/>
    <w:rsid w:val="00BA0A0A"/>
    <w:rPr>
      <w:sz w:val="18"/>
      <w:szCs w:val="18"/>
    </w:rPr>
  </w:style>
  <w:style w:type="numbering" w:customStyle="1" w:styleId="110">
    <w:name w:val="無清單11"/>
    <w:next w:val="a2"/>
    <w:semiHidden/>
    <w:unhideWhenUsed/>
    <w:rsid w:val="00BA0A0A"/>
  </w:style>
  <w:style w:type="paragraph" w:styleId="aff6">
    <w:name w:val="Body Text"/>
    <w:basedOn w:val="a"/>
    <w:link w:val="aff7"/>
    <w:rsid w:val="00BA0A0A"/>
    <w:pPr>
      <w:spacing w:after="120"/>
    </w:pPr>
  </w:style>
  <w:style w:type="character" w:customStyle="1" w:styleId="aff7">
    <w:name w:val="本文 字元"/>
    <w:basedOn w:val="a0"/>
    <w:link w:val="aff6"/>
    <w:rsid w:val="00BA0A0A"/>
    <w:rPr>
      <w:rFonts w:ascii="Times New Roman" w:eastAsia="標楷體" w:hAnsi="Times New Roman" w:cs="Times New Roman"/>
      <w:spacing w:val="-10"/>
      <w:sz w:val="26"/>
      <w:szCs w:val="24"/>
    </w:rPr>
  </w:style>
  <w:style w:type="table" w:customStyle="1" w:styleId="TableNormal">
    <w:name w:val="Table Normal"/>
    <w:uiPriority w:val="2"/>
    <w:semiHidden/>
    <w:unhideWhenUsed/>
    <w:qFormat/>
    <w:rsid w:val="00BA0A0A"/>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111">
    <w:name w:val="無清單111"/>
    <w:next w:val="a2"/>
    <w:semiHidden/>
    <w:unhideWhenUsed/>
    <w:rsid w:val="00BA0A0A"/>
  </w:style>
  <w:style w:type="table" w:customStyle="1" w:styleId="TableNormal1">
    <w:name w:val="Table Normal1"/>
    <w:uiPriority w:val="2"/>
    <w:semiHidden/>
    <w:unhideWhenUsed/>
    <w:qFormat/>
    <w:rsid w:val="00C745B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WWNum3">
    <w:name w:val="WWNum3"/>
    <w:basedOn w:val="a2"/>
    <w:rsid w:val="00C745BD"/>
    <w:pPr>
      <w:numPr>
        <w:numId w:val="5"/>
      </w:numPr>
    </w:pPr>
  </w:style>
  <w:style w:type="numbering" w:customStyle="1" w:styleId="WWNum4">
    <w:name w:val="WWNum4"/>
    <w:basedOn w:val="a2"/>
    <w:rsid w:val="00C745BD"/>
    <w:pPr>
      <w:numPr>
        <w:numId w:val="6"/>
      </w:numPr>
    </w:pPr>
  </w:style>
  <w:style w:type="numbering" w:customStyle="1" w:styleId="WWNum12">
    <w:name w:val="WWNum12"/>
    <w:basedOn w:val="a2"/>
    <w:rsid w:val="00C745BD"/>
    <w:pPr>
      <w:numPr>
        <w:numId w:val="7"/>
      </w:numPr>
    </w:pPr>
  </w:style>
  <w:style w:type="paragraph" w:customStyle="1" w:styleId="Standard">
    <w:name w:val="Standard"/>
    <w:rsid w:val="00C745BD"/>
    <w:pPr>
      <w:widowControl w:val="0"/>
      <w:suppressAutoHyphens/>
      <w:autoSpaceDN w:val="0"/>
      <w:textAlignment w:val="baseline"/>
    </w:pPr>
    <w:rPr>
      <w:rFonts w:ascii="Calibri" w:eastAsia="新細明體" w:hAnsi="Calibri" w:cs="Tahoma"/>
      <w:kern w:val="3"/>
    </w:rPr>
  </w:style>
  <w:style w:type="paragraph" w:customStyle="1" w:styleId="Textbody">
    <w:name w:val="Text body"/>
    <w:rsid w:val="00C745BD"/>
    <w:pPr>
      <w:widowControl w:val="0"/>
      <w:suppressAutoHyphens/>
      <w:autoSpaceDN w:val="0"/>
      <w:textAlignment w:val="baseline"/>
    </w:pPr>
    <w:rPr>
      <w:rFonts w:ascii="Times New Roman" w:eastAsia="新細明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s.nchu.edu.tw/sirius/nchumis/map/?can=C&amp;tn=&#26408;&#26448;&#31185;&#23416;&#38936;&#22495;&#23560;&#26989;&#30693;&#33021;&amp;caetn=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nchu.edu.tw/sirius/nchumis/map/?can=A&amp;tn=&#26862;&#26519;&#32147;&#29151;&#38936;&#22495;&#23560;&#26989;&#30693;&#33021;&amp;caetn=A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s.nchu.edu.tw/sirius/nchumis/map/?etn=A&amp;tn=&#22521;&#39178;&#23416;&#29983;&#29544;&#31435;&#33258;&#20027;&#33287;&#27138;&#35264;&#31309;&#26997;&#30340;&#23416;&#32722;&#24907;&#2423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87C62-A166-44FE-A1C0-2C596306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2403</Words>
  <Characters>13702</Characters>
  <Application>Microsoft Office Word</Application>
  <DocSecurity>0</DocSecurity>
  <Lines>114</Lines>
  <Paragraphs>32</Paragraphs>
  <ScaleCrop>false</ScaleCrop>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dc:creator>
  <cp:keywords/>
  <dc:description/>
  <cp:lastModifiedBy>NCHU</cp:lastModifiedBy>
  <cp:revision>3</cp:revision>
  <cp:lastPrinted>2024-01-09T06:42:00Z</cp:lastPrinted>
  <dcterms:created xsi:type="dcterms:W3CDTF">2024-06-20T02:25:00Z</dcterms:created>
  <dcterms:modified xsi:type="dcterms:W3CDTF">2024-06-20T02:25:00Z</dcterms:modified>
</cp:coreProperties>
</file>