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National Chung Hsing University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Department of Forestry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b w:val="1"/>
          <w:sz w:val="40"/>
          <w:szCs w:val="40"/>
          <w:rtl w:val="0"/>
        </w:rPr>
        <w:t xml:space="preserve">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Notification of the list of Supervisors for Graduation Thesis of Bachelor's Degree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I agree to serve as the graduation thesis advisor for the following students.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Student basic information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" w:right="0" w:hanging="6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709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69"/>
        <w:gridCol w:w="3331"/>
        <w:gridCol w:w="3331"/>
        <w:tblGridChange w:id="0">
          <w:tblGrid>
            <w:gridCol w:w="2269"/>
            <w:gridCol w:w="3331"/>
            <w:gridCol w:w="3331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Grade/Class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Student 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hanging="9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widowControl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Department Head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　　　　　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　　　　　　　　　　　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Supervisor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：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 　　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0" w:right="0" w:hanging="5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　　　                          　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ffff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　民國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Year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Month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2"/>
              <w:szCs w:val="32"/>
              <w:u w:val="single"/>
              <w:shd w:fill="auto" w:val="clear"/>
              <w:vertAlign w:val="baseline"/>
              <w:rtl w:val="0"/>
            </w:rPr>
            <w:t xml:space="preserve">　　</w:t>
          </w:r>
        </w:sdtContent>
      </w:sdt>
      <w:r w:rsidDel="00000000" w:rsidR="00000000" w:rsidRPr="00000000">
        <w:rPr>
          <w:sz w:val="32"/>
          <w:szCs w:val="32"/>
          <w:rtl w:val="0"/>
        </w:rPr>
        <w:t xml:space="preserve">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40" w:top="1440" w:left="1080" w:right="1080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widowControl w:val="0"/>
      <w:ind w:right="840"/>
      <w:rPr/>
    </w:pPr>
    <w:r w:rsidDel="00000000" w:rsidR="00000000" w:rsidRPr="00000000">
      <w:rPr>
        <w:rtl w:val="0"/>
      </w:rPr>
      <w:t xml:space="preserve">Note:</w:t>
    </w:r>
  </w:p>
  <w:p w:rsidR="00000000" w:rsidDel="00000000" w:rsidP="00000000" w:rsidRDefault="00000000" w:rsidRPr="00000000" w14:paraId="00000023">
    <w:pPr>
      <w:widowControl w:val="0"/>
      <w:ind w:right="840"/>
      <w:rPr/>
    </w:pPr>
    <w:r w:rsidDel="00000000" w:rsidR="00000000" w:rsidRPr="00000000">
      <w:rPr>
        <w:rtl w:val="0"/>
      </w:rPr>
      <w:t xml:space="preserve">1. Graduation thesis is a full-year elective course that must be taken in both semesters before the instructor can give a grade.</w:t>
    </w:r>
  </w:p>
  <w:p w:rsidR="00000000" w:rsidDel="00000000" w:rsidP="00000000" w:rsidRDefault="00000000" w:rsidRPr="00000000" w14:paraId="00000024">
    <w:pPr>
      <w:widowControl w:val="0"/>
      <w:ind w:right="840"/>
      <w:rPr/>
    </w:pPr>
    <w:r w:rsidDel="00000000" w:rsidR="00000000" w:rsidRPr="00000000">
      <w:rPr>
        <w:rtl w:val="0"/>
      </w:rPr>
      <w:t xml:space="preserve">2. Please send this form to Ms. Wang in the department office for processing.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0" w:firstLine="0"/>
      <w:jc w:val="righ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　　　　　          　　　</w:t>
    </w:r>
    <w:r w:rsidDel="00000000" w:rsidR="00000000" w:rsidRPr="00000000">
      <w:rPr>
        <w:rtl w:val="0"/>
      </w:rPr>
      <w:t xml:space="preserve">November 29th, 2022 Revised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63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oyb56IeXwSuNlmT9ZZNd0BB1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UM5YkJNSXpUeUUzdEwzUlRBZ1lXWXpKeVgzUlctWG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2024-09-06T06:05:00Z</dcterms:created>
  <dc:creator>what</dc:creator>
</cp:coreProperties>
</file>